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18" w:rsidRPr="00E52396" w:rsidRDefault="00243491" w:rsidP="00602265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3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E523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23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E5239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52396">
        <w:rPr>
          <w:rFonts w:ascii="Times New Roman" w:hAnsi="Times New Roman" w:cs="Times New Roman"/>
          <w:b/>
          <w:sz w:val="28"/>
          <w:szCs w:val="28"/>
        </w:rPr>
        <w:t>педагогической конференции</w:t>
      </w:r>
      <w:r w:rsidR="00602265" w:rsidRPr="00E52396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602265" w:rsidRPr="00E54DFD" w:rsidRDefault="00661037" w:rsidP="006022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52396" w:rsidRPr="00E52396">
        <w:rPr>
          <w:rFonts w:ascii="Times New Roman" w:hAnsi="Times New Roman" w:cs="Times New Roman"/>
          <w:b/>
          <w:bCs/>
          <w:sz w:val="28"/>
          <w:szCs w:val="28"/>
        </w:rPr>
        <w:t>Совершенствование образовательного процесса путем использования современных педагогических образовательных технологий, актуализация рабочих программ и другой учебно-методической документации в соответствии с требованиями ФГОС СПО и профессиональными стандартами</w:t>
      </w:r>
      <w:r w:rsidR="00E52396" w:rsidRPr="00E52396">
        <w:rPr>
          <w:rFonts w:ascii="Times New Roman" w:hAnsi="Times New Roman" w:cs="Times New Roman"/>
          <w:b/>
          <w:sz w:val="28"/>
          <w:szCs w:val="28"/>
        </w:rPr>
        <w:t>»</w:t>
      </w:r>
    </w:p>
    <w:p w:rsidR="00243491" w:rsidRPr="00E54DFD" w:rsidRDefault="00243491" w:rsidP="00243491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3491" w:rsidRPr="00E52396" w:rsidRDefault="000E3033" w:rsidP="000E3033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52396">
        <w:rPr>
          <w:rFonts w:ascii="Times New Roman" w:hAnsi="Times New Roman" w:cs="Times New Roman"/>
          <w:sz w:val="28"/>
          <w:szCs w:val="28"/>
        </w:rPr>
        <w:t>Дата проведения</w:t>
      </w:r>
      <w:r w:rsidR="00E52396" w:rsidRPr="00E52396">
        <w:rPr>
          <w:rFonts w:ascii="Times New Roman" w:hAnsi="Times New Roman" w:cs="Times New Roman"/>
          <w:sz w:val="28"/>
          <w:szCs w:val="28"/>
        </w:rPr>
        <w:t>: 11</w:t>
      </w:r>
      <w:r w:rsidR="0060334A" w:rsidRPr="00E5239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02265" w:rsidRPr="00E52396">
        <w:rPr>
          <w:rFonts w:ascii="Times New Roman" w:hAnsi="Times New Roman" w:cs="Times New Roman"/>
          <w:sz w:val="28"/>
          <w:szCs w:val="28"/>
        </w:rPr>
        <w:t xml:space="preserve"> </w:t>
      </w:r>
      <w:r w:rsidR="00E52396" w:rsidRPr="00E52396">
        <w:rPr>
          <w:rFonts w:ascii="Times New Roman" w:hAnsi="Times New Roman" w:cs="Times New Roman"/>
          <w:sz w:val="28"/>
          <w:szCs w:val="28"/>
        </w:rPr>
        <w:t xml:space="preserve"> 2025</w:t>
      </w:r>
      <w:r w:rsidR="00031C79" w:rsidRPr="00E52396">
        <w:rPr>
          <w:rFonts w:ascii="Times New Roman" w:hAnsi="Times New Roman" w:cs="Times New Roman"/>
          <w:sz w:val="28"/>
          <w:szCs w:val="28"/>
        </w:rPr>
        <w:t xml:space="preserve"> </w:t>
      </w:r>
      <w:r w:rsidRPr="00E52396">
        <w:rPr>
          <w:rFonts w:ascii="Times New Roman" w:hAnsi="Times New Roman" w:cs="Times New Roman"/>
          <w:sz w:val="28"/>
          <w:szCs w:val="28"/>
        </w:rPr>
        <w:t>г.</w:t>
      </w:r>
    </w:p>
    <w:p w:rsidR="00243491" w:rsidRPr="00E52396" w:rsidRDefault="000E3033" w:rsidP="0024349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52396">
        <w:rPr>
          <w:rFonts w:ascii="Times New Roman" w:hAnsi="Times New Roman" w:cs="Times New Roman"/>
          <w:sz w:val="28"/>
          <w:szCs w:val="28"/>
        </w:rPr>
        <w:t>Время проведения: 10.00 (</w:t>
      </w:r>
      <w:proofErr w:type="spellStart"/>
      <w:r w:rsidRPr="00E5239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E52396">
        <w:rPr>
          <w:rFonts w:ascii="Times New Roman" w:hAnsi="Times New Roman" w:cs="Times New Roman"/>
          <w:sz w:val="28"/>
          <w:szCs w:val="28"/>
        </w:rPr>
        <w:t>)</w:t>
      </w:r>
    </w:p>
    <w:p w:rsidR="00E05359" w:rsidRDefault="00E146C5" w:rsidP="0024349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31741">
        <w:rPr>
          <w:rFonts w:ascii="Times New Roman" w:hAnsi="Times New Roman" w:cs="Times New Roman"/>
          <w:sz w:val="28"/>
          <w:szCs w:val="28"/>
        </w:rPr>
        <w:t xml:space="preserve">Ссылка для подключения: </w:t>
      </w:r>
      <w:hyperlink r:id="rId5" w:history="1">
        <w:r w:rsidR="00431741" w:rsidRPr="00447018">
          <w:rPr>
            <w:rStyle w:val="a3"/>
            <w:rFonts w:ascii="Times New Roman" w:hAnsi="Times New Roman" w:cs="Times New Roman"/>
            <w:sz w:val="28"/>
            <w:szCs w:val="28"/>
          </w:rPr>
          <w:t>https://salutejazz.ru/calls/pczk0s?psw=OANRHRoMVxIKE1YLRRhAAQUZSw</w:t>
        </w:r>
      </w:hyperlink>
    </w:p>
    <w:p w:rsidR="009B04BB" w:rsidRPr="00E54DFD" w:rsidRDefault="009B04BB" w:rsidP="0024349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TableNormal"/>
        <w:tblW w:w="10812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67"/>
        <w:gridCol w:w="3969"/>
        <w:gridCol w:w="4290"/>
      </w:tblGrid>
      <w:tr w:rsidR="00E54DFD" w:rsidRPr="00CC057A" w:rsidTr="005D58B6">
        <w:trPr>
          <w:trHeight w:val="853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491" w:rsidRPr="00CC057A" w:rsidRDefault="00243491" w:rsidP="005D58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выступления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491" w:rsidRPr="00CC057A" w:rsidRDefault="00243491" w:rsidP="005D58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ФИО участника, название ОО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491" w:rsidRPr="00CC057A" w:rsidRDefault="00243491" w:rsidP="005D58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выступления</w:t>
            </w:r>
          </w:p>
        </w:tc>
      </w:tr>
      <w:tr w:rsidR="00E54DFD" w:rsidRPr="00CC057A" w:rsidTr="005D58B6">
        <w:trPr>
          <w:trHeight w:val="532"/>
        </w:trPr>
        <w:tc>
          <w:tcPr>
            <w:tcW w:w="10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491" w:rsidRPr="00CC057A" w:rsidRDefault="00301218" w:rsidP="005D58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Приветствен</w:t>
            </w:r>
            <w:r w:rsidR="00636A05" w:rsidRPr="00CC05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ное слово </w:t>
            </w:r>
            <w:proofErr w:type="gramStart"/>
            <w:r w:rsidR="00636A05" w:rsidRPr="00CC05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директора </w:t>
            </w:r>
            <w:r w:rsidR="005840C4" w:rsidRPr="00CC05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ФКПОУ</w:t>
            </w:r>
            <w:proofErr w:type="gramEnd"/>
            <w:r w:rsidR="005840C4" w:rsidRPr="00CC05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«МЭКИ</w:t>
            </w:r>
            <w:r w:rsidRPr="00CC05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 Минтруда России</w:t>
            </w:r>
            <w:r w:rsidR="00636A05" w:rsidRPr="00CC05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Медведева Вячеслава Николаевича</w:t>
            </w:r>
          </w:p>
          <w:p w:rsidR="00243491" w:rsidRPr="00CC057A" w:rsidRDefault="00243491" w:rsidP="005D58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B04BB" w:rsidRPr="00CC057A" w:rsidTr="001949CD">
        <w:trPr>
          <w:trHeight w:val="117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0B7" w:rsidRPr="00CC057A" w:rsidRDefault="00D660B7" w:rsidP="00D660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10.10-10.20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0B7" w:rsidRPr="00CC057A" w:rsidRDefault="00D660B7" w:rsidP="00D660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Медведева Елена Сергеевна</w:t>
            </w:r>
            <w:r w:rsidRPr="00CC05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D660B7" w:rsidRPr="00CC057A" w:rsidRDefault="00D660B7" w:rsidP="00D660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федеральное казенное профессиональное образовательное учреждение «Калачевский техникум-интернат» Министерства труда и социальной защиты Российской Федерации</w:t>
            </w:r>
          </w:p>
          <w:p w:rsidR="00D660B7" w:rsidRPr="00CC057A" w:rsidRDefault="00D660B7" w:rsidP="00D660B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0B7" w:rsidRPr="00CC057A" w:rsidRDefault="00D660B7" w:rsidP="009B04BB">
            <w:pPr>
              <w:ind w:right="17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Методическое сопровождение преподавателей ФКПОУ «КТИ» Минтруда России с целью совершенствования образовательного процесса</w:t>
            </w:r>
          </w:p>
          <w:p w:rsidR="00D660B7" w:rsidRPr="00CC057A" w:rsidRDefault="00D660B7" w:rsidP="009B04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04BB" w:rsidRPr="00CC057A" w:rsidTr="001949CD">
        <w:trPr>
          <w:trHeight w:val="558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0B7" w:rsidRPr="00CC057A" w:rsidRDefault="00D660B7" w:rsidP="00D660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CC057A">
              <w:rPr>
                <w:rFonts w:ascii="Times New Roman" w:eastAsia="Times New Roman" w:hAnsi="Times New Roman"/>
                <w:sz w:val="24"/>
                <w:szCs w:val="24"/>
              </w:rPr>
              <w:t>0-</w:t>
            </w: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CC057A">
              <w:rPr>
                <w:rFonts w:ascii="Times New Roman" w:eastAsia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0B7" w:rsidRPr="00CC057A" w:rsidRDefault="00D660B7" w:rsidP="00D660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Козловская Алёна Викторовна,</w:t>
            </w:r>
          </w:p>
          <w:p w:rsidR="00D660B7" w:rsidRPr="00CC057A" w:rsidRDefault="00D660B7" w:rsidP="00D660B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федеральное казённое профессиональное образовательное учреждение  «Новокузнецкий государственный гуманитарно-технический колледж-интернат» 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0B7" w:rsidRPr="00CC057A" w:rsidRDefault="00D660B7" w:rsidP="009B04BB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упражнений по английскому языку с помощью </w:t>
            </w:r>
            <w:proofErr w:type="spellStart"/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нейросетей</w:t>
            </w:r>
            <w:proofErr w:type="spellEnd"/>
          </w:p>
        </w:tc>
      </w:tr>
      <w:tr w:rsidR="009B04BB" w:rsidRPr="00CC057A" w:rsidTr="001949CD">
        <w:trPr>
          <w:trHeight w:val="532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0B7" w:rsidRPr="00CC057A" w:rsidRDefault="00D660B7" w:rsidP="00D660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10.30-10.40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0B7" w:rsidRPr="00CC057A" w:rsidRDefault="00D660B7" w:rsidP="00D660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Владимирова Татьяна Викторовна,</w:t>
            </w:r>
          </w:p>
          <w:p w:rsidR="00D660B7" w:rsidRPr="00CC057A" w:rsidRDefault="00D660B7" w:rsidP="00D660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бюджетное стационарное учреждение социального обслуживания Московской области «Семейный центр имени А.И. Мещерякова»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0B7" w:rsidRPr="00CC057A" w:rsidRDefault="00D660B7" w:rsidP="009B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Актуализация рабочих программ в соответствии</w:t>
            </w:r>
          </w:p>
          <w:p w:rsidR="00D660B7" w:rsidRPr="00CC057A" w:rsidRDefault="00D660B7" w:rsidP="009B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 требованиями ФГОС СПО и профессиональными стандартами.</w:t>
            </w:r>
          </w:p>
          <w:p w:rsidR="00D660B7" w:rsidRPr="00CC057A" w:rsidRDefault="00D660B7" w:rsidP="009B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7E0789" w:rsidRPr="00CC057A" w:rsidTr="001949CD">
        <w:trPr>
          <w:trHeight w:val="532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789" w:rsidRPr="00CC057A" w:rsidRDefault="007E0789" w:rsidP="007E07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10.40-10.50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789" w:rsidRPr="00CC057A" w:rsidRDefault="007E0789" w:rsidP="007E07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Димитрова Любовь Анатольевна</w:t>
            </w: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7E0789" w:rsidRPr="00CC057A" w:rsidRDefault="007E0789" w:rsidP="007E078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федеральное казенное профессиональное образовательное учреждение «Калачевский техникум-интернат» 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789" w:rsidRPr="00CC057A" w:rsidRDefault="007E0789" w:rsidP="007E0789">
            <w:pPr>
              <w:ind w:left="14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Адаптивная физическая культура в системе комплексной реабилитации  и социализации  лиц с ограниченными возможностями здоровья в ФКПОУ «Калачевский техникум-интернат» Минтруда России</w:t>
            </w:r>
          </w:p>
        </w:tc>
      </w:tr>
      <w:tr w:rsidR="007E0789" w:rsidRPr="00CC057A" w:rsidTr="001949CD">
        <w:trPr>
          <w:trHeight w:val="117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789" w:rsidRPr="00CC057A" w:rsidRDefault="007E0789" w:rsidP="007E07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10.50-11.00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789" w:rsidRPr="00CC057A" w:rsidRDefault="007E0789" w:rsidP="007E07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Габова</w:t>
            </w:r>
            <w:proofErr w:type="spellEnd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Наталья Егоровна,</w:t>
            </w:r>
          </w:p>
          <w:p w:rsidR="007E0789" w:rsidRPr="00CC057A" w:rsidRDefault="007E0789" w:rsidP="007E07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федеральное казенное профессиональное образовательное учреждение «Кунгурский техникум-интернат» 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789" w:rsidRPr="00CC057A" w:rsidRDefault="007E0789" w:rsidP="007E0789">
            <w:pPr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профессиональных компетенций через проектное обучение</w:t>
            </w:r>
          </w:p>
        </w:tc>
      </w:tr>
      <w:tr w:rsidR="007E0789" w:rsidRPr="00CC057A" w:rsidTr="001949CD">
        <w:trPr>
          <w:trHeight w:val="117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789" w:rsidRPr="00CC057A" w:rsidRDefault="007E0789" w:rsidP="007E07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11.00-11.10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789" w:rsidRPr="00CC057A" w:rsidRDefault="007E0789" w:rsidP="007E07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Бондаренко Любовь Дмитриевна, </w:t>
            </w:r>
          </w:p>
          <w:p w:rsidR="007E0789" w:rsidRPr="00CC057A" w:rsidRDefault="007E0789" w:rsidP="007E07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Чернецова</w:t>
            </w:r>
            <w:proofErr w:type="spellEnd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Виктория Анатолиевна,</w:t>
            </w:r>
          </w:p>
          <w:p w:rsidR="007E0789" w:rsidRPr="00CC057A" w:rsidRDefault="007E0789" w:rsidP="007E078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федеральное казенное профессиональное образовательное учреждение "</w:t>
            </w:r>
            <w:proofErr w:type="spellStart"/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Новочеркасский</w:t>
            </w:r>
            <w:proofErr w:type="spellEnd"/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технологический техникум–интернат" 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789" w:rsidRPr="00CC057A" w:rsidRDefault="007E0789" w:rsidP="007E07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Развитие психологической компетентности педагога в условиях модернизации современного образования</w:t>
            </w:r>
          </w:p>
        </w:tc>
      </w:tr>
      <w:tr w:rsidR="003E7885" w:rsidRPr="00CC057A" w:rsidTr="001949CD">
        <w:trPr>
          <w:trHeight w:val="117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885" w:rsidRPr="00CC057A" w:rsidRDefault="003E7885" w:rsidP="003E78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11.10-11.20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885" w:rsidRPr="00CC057A" w:rsidRDefault="003E7885" w:rsidP="003E7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Гейко Елена </w:t>
            </w:r>
            <w:proofErr w:type="spellStart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Артюшовна</w:t>
            </w:r>
            <w:proofErr w:type="spellEnd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3E7885" w:rsidRPr="00CC057A" w:rsidRDefault="003E7885" w:rsidP="003E7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федеральное казенное профессиональное образовательное учреждение "Курский музыкальный колледж-интернат слепых" 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885" w:rsidRPr="00CC057A" w:rsidRDefault="003E7885" w:rsidP="003E78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Традиции и новаторство в трактовке </w:t>
            </w:r>
            <w:proofErr w:type="spellStart"/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практикоориентированного</w:t>
            </w:r>
            <w:proofErr w:type="spellEnd"/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государственного экзамена «педагогическая деятельность» у обучающихся музыкантов с патологией зрения</w:t>
            </w:r>
          </w:p>
        </w:tc>
      </w:tr>
      <w:tr w:rsidR="003E7885" w:rsidRPr="00CC057A" w:rsidTr="001949CD">
        <w:trPr>
          <w:trHeight w:val="117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885" w:rsidRPr="00CC057A" w:rsidRDefault="003E7885" w:rsidP="003E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11.20-11.30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885" w:rsidRPr="00CC057A" w:rsidRDefault="003E7885" w:rsidP="003E7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Брыксин</w:t>
            </w:r>
            <w:proofErr w:type="spellEnd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Игорь Николаевич,</w:t>
            </w:r>
          </w:p>
          <w:p w:rsidR="003E7885" w:rsidRPr="00CC057A" w:rsidRDefault="003E7885" w:rsidP="003E7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федеральное казенное профессиональное образовательное учреждение "</w:t>
            </w:r>
            <w:proofErr w:type="spellStart"/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Новочеркасский</w:t>
            </w:r>
            <w:proofErr w:type="spellEnd"/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технологический техникум–интернат" 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885" w:rsidRPr="00CC057A" w:rsidRDefault="003E7885" w:rsidP="003E78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Опыт проведения виртуальных лабораторных работ по физике</w:t>
            </w:r>
          </w:p>
        </w:tc>
      </w:tr>
      <w:tr w:rsidR="003E7885" w:rsidRPr="00CC057A" w:rsidTr="001949CD">
        <w:trPr>
          <w:trHeight w:val="532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885" w:rsidRPr="00CC057A" w:rsidRDefault="003E7885" w:rsidP="003E78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11.30-11.40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7885" w:rsidRPr="00CC057A" w:rsidRDefault="003E7885" w:rsidP="003E7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Шадрина Ольга Ивановна,</w:t>
            </w:r>
          </w:p>
          <w:p w:rsidR="003E7885" w:rsidRPr="00CC057A" w:rsidRDefault="003E7885" w:rsidP="003E7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pacing w:val="6"/>
                <w:sz w:val="24"/>
                <w:szCs w:val="24"/>
                <w:shd w:val="clear" w:color="auto" w:fill="FFFFFF"/>
                <w:lang w:val="ru-RU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885" w:rsidRPr="00CC057A" w:rsidRDefault="003E7885" w:rsidP="003E78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современных образовательных техн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ологий на уроках географии в СПО</w:t>
            </w: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949CD" w:rsidRPr="00CC057A" w:rsidTr="001949CD">
        <w:trPr>
          <w:trHeight w:val="532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11.40-11.50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9CD" w:rsidRPr="001949CD" w:rsidRDefault="001949CD" w:rsidP="00194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49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Кузнецова Ирина Юрьевна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1949CD" w:rsidRPr="001949CD" w:rsidRDefault="001949CD" w:rsidP="00194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ФКПОУ </w:t>
            </w:r>
            <w:r w:rsidRPr="001949CD">
              <w:rPr>
                <w:rFonts w:ascii="Times New Roman" w:hAnsi="Times New Roman"/>
                <w:sz w:val="24"/>
                <w:szCs w:val="24"/>
                <w:lang w:val="ru-RU"/>
              </w:rPr>
              <w:t>«Новокузнецкий</w:t>
            </w:r>
            <w:r w:rsidRPr="001949CD">
              <w:rPr>
                <w:rFonts w:ascii="Times New Roman" w:hAnsi="Times New Roman"/>
                <w:sz w:val="24"/>
                <w:szCs w:val="24"/>
              </w:rPr>
              <w:t> </w:t>
            </w:r>
            <w:r w:rsidRPr="001949CD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гуманитарно-технический</w:t>
            </w:r>
            <w:r w:rsidRPr="001949CD">
              <w:rPr>
                <w:rFonts w:ascii="Times New Roman" w:hAnsi="Times New Roman"/>
                <w:sz w:val="24"/>
                <w:szCs w:val="24"/>
              </w:rPr>
              <w:t> </w:t>
            </w:r>
            <w:r w:rsidR="009478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колледж-интернат» </w:t>
            </w:r>
            <w:r w:rsidR="00947837" w:rsidRPr="00CC057A">
              <w:rPr>
                <w:rFonts w:ascii="Times New Roman" w:hAnsi="Times New Roman"/>
                <w:spacing w:val="6"/>
                <w:sz w:val="24"/>
                <w:szCs w:val="24"/>
                <w:shd w:val="clear" w:color="auto" w:fill="FFFFFF"/>
                <w:lang w:val="ru-RU"/>
              </w:rPr>
              <w:t>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1949CD" w:rsidRDefault="001949CD" w:rsidP="001949C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49CD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современных технологий в обучении студентов с ментальными отклонениями</w:t>
            </w:r>
          </w:p>
        </w:tc>
      </w:tr>
      <w:tr w:rsidR="001949CD" w:rsidRPr="00CC057A" w:rsidTr="001949CD">
        <w:trPr>
          <w:trHeight w:val="532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11.50-12.00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Зайцева Ольга Николаевна,</w:t>
            </w:r>
          </w:p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spacing w:val="6"/>
                <w:sz w:val="24"/>
                <w:szCs w:val="24"/>
                <w:shd w:val="clear" w:color="auto" w:fill="FFFFFF"/>
                <w:lang w:val="ru-RU"/>
              </w:rPr>
            </w:pPr>
            <w:r w:rsidRPr="00CC057A">
              <w:rPr>
                <w:rFonts w:ascii="Times New Roman" w:hAnsi="Times New Roman"/>
                <w:spacing w:val="6"/>
                <w:sz w:val="24"/>
                <w:szCs w:val="24"/>
                <w:shd w:val="clear" w:color="auto" w:fill="FFFFFF"/>
                <w:lang w:val="ru-RU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психолого-педагогического потенциала  современной образовательной технологии «</w:t>
            </w:r>
            <w:r w:rsidRPr="00CC057A">
              <w:rPr>
                <w:rFonts w:ascii="Times New Roman" w:hAnsi="Times New Roman"/>
                <w:sz w:val="24"/>
                <w:szCs w:val="24"/>
              </w:rPr>
              <w:t>case</w:t>
            </w: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57A">
              <w:rPr>
                <w:rFonts w:ascii="Times New Roman" w:hAnsi="Times New Roman"/>
                <w:sz w:val="24"/>
                <w:szCs w:val="24"/>
              </w:rPr>
              <w:t>study</w:t>
            </w: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» в процессе подготовки обучающихся к демонстрационному экзамену</w:t>
            </w:r>
          </w:p>
        </w:tc>
      </w:tr>
      <w:tr w:rsidR="001949CD" w:rsidRPr="00CC057A" w:rsidTr="001949CD">
        <w:trPr>
          <w:trHeight w:val="532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12.00-12.10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73C" w:rsidRDefault="001949CD" w:rsidP="00194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Прудникова Татьяна Юрьевна, </w:t>
            </w:r>
          </w:p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Паденок</w:t>
            </w:r>
            <w:proofErr w:type="spellEnd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Ирина Николаевна,</w:t>
            </w:r>
          </w:p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</w:t>
            </w:r>
          </w:p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труда и социальной защиты Российской Федерации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Современные подходы к оценке качества</w:t>
            </w:r>
          </w:p>
          <w:p w:rsidR="001949CD" w:rsidRPr="00CC057A" w:rsidRDefault="001949CD" w:rsidP="001949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 студентов</w:t>
            </w:r>
          </w:p>
        </w:tc>
      </w:tr>
      <w:tr w:rsidR="001949CD" w:rsidRPr="00CC057A" w:rsidTr="000F54F2">
        <w:trPr>
          <w:trHeight w:val="203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12.10-12.2</w:t>
            </w:r>
            <w:r w:rsidRPr="00CC05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Харькова Наталья Александровна,</w:t>
            </w:r>
          </w:p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Хохлова Елена Аркадьевна,</w:t>
            </w:r>
          </w:p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Цицеронова</w:t>
            </w:r>
            <w:proofErr w:type="spellEnd"/>
            <w:r w:rsidRPr="00CC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Ольга Вениаминовна</w:t>
            </w: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1949CD" w:rsidRPr="000F54F2" w:rsidRDefault="001949CD" w:rsidP="00194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федеральное казенное профессиональное образовательное учреждение </w:t>
            </w:r>
            <w:r w:rsidR="000F54F2" w:rsidRPr="000F54F2">
              <w:rPr>
                <w:rFonts w:ascii="Times New Roman" w:hAnsi="Times New Roman"/>
                <w:sz w:val="24"/>
                <w:szCs w:val="24"/>
                <w:lang w:val="ru-RU"/>
              </w:rPr>
              <w:t>«Ивановский радиотехнический техникум-интернат" Министерства труда и социальной защиты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hAnsi="Times New Roman"/>
                <w:sz w:val="24"/>
                <w:szCs w:val="24"/>
                <w:lang w:val="ru-RU"/>
              </w:rPr>
              <w:t>Формируя универсальные учебные действия – создаем конкурентоспособного выпускника</w:t>
            </w:r>
          </w:p>
          <w:p w:rsidR="001949CD" w:rsidRPr="00CC057A" w:rsidRDefault="001949CD" w:rsidP="001949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1949CD" w:rsidRPr="00CC057A" w:rsidTr="008B0FEE">
        <w:trPr>
          <w:trHeight w:val="532"/>
        </w:trPr>
        <w:tc>
          <w:tcPr>
            <w:tcW w:w="10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CD" w:rsidRPr="00CC057A" w:rsidRDefault="001949CD" w:rsidP="001949C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5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Подведение итогов педагогической конференции</w:t>
            </w:r>
          </w:p>
        </w:tc>
      </w:tr>
    </w:tbl>
    <w:p w:rsidR="006E3D7D" w:rsidRPr="00E54DFD" w:rsidRDefault="006E3D7D" w:rsidP="000E3033">
      <w:pPr>
        <w:widowControl w:val="0"/>
        <w:autoSpaceDE w:val="0"/>
        <w:autoSpaceDN w:val="0"/>
        <w:spacing w:before="11" w:after="0" w:line="240" w:lineRule="auto"/>
        <w:rPr>
          <w:color w:val="FF0000"/>
          <w:sz w:val="24"/>
          <w:szCs w:val="24"/>
        </w:rPr>
      </w:pPr>
    </w:p>
    <w:sectPr w:rsidR="006E3D7D" w:rsidRPr="00E54DFD" w:rsidSect="00D8590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27330"/>
    <w:multiLevelType w:val="hybridMultilevel"/>
    <w:tmpl w:val="A2A05FA0"/>
    <w:lvl w:ilvl="0" w:tplc="E256A272">
      <w:start w:val="1"/>
      <w:numFmt w:val="decimal"/>
      <w:lvlText w:val="%1."/>
      <w:lvlJc w:val="left"/>
      <w:pPr>
        <w:ind w:left="39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0AFF30">
      <w:numFmt w:val="bullet"/>
      <w:lvlText w:val="•"/>
      <w:lvlJc w:val="left"/>
      <w:pPr>
        <w:ind w:left="4590" w:hanging="360"/>
      </w:pPr>
      <w:rPr>
        <w:lang w:val="ru-RU" w:eastAsia="en-US" w:bidi="ar-SA"/>
      </w:rPr>
    </w:lvl>
    <w:lvl w:ilvl="2" w:tplc="699A97E6">
      <w:numFmt w:val="bullet"/>
      <w:lvlText w:val="•"/>
      <w:lvlJc w:val="left"/>
      <w:pPr>
        <w:ind w:left="5221" w:hanging="360"/>
      </w:pPr>
      <w:rPr>
        <w:lang w:val="ru-RU" w:eastAsia="en-US" w:bidi="ar-SA"/>
      </w:rPr>
    </w:lvl>
    <w:lvl w:ilvl="3" w:tplc="FE42F890">
      <w:numFmt w:val="bullet"/>
      <w:lvlText w:val="•"/>
      <w:lvlJc w:val="left"/>
      <w:pPr>
        <w:ind w:left="5851" w:hanging="360"/>
      </w:pPr>
      <w:rPr>
        <w:lang w:val="ru-RU" w:eastAsia="en-US" w:bidi="ar-SA"/>
      </w:rPr>
    </w:lvl>
    <w:lvl w:ilvl="4" w:tplc="6100AF9E">
      <w:numFmt w:val="bullet"/>
      <w:lvlText w:val="•"/>
      <w:lvlJc w:val="left"/>
      <w:pPr>
        <w:ind w:left="6482" w:hanging="360"/>
      </w:pPr>
      <w:rPr>
        <w:lang w:val="ru-RU" w:eastAsia="en-US" w:bidi="ar-SA"/>
      </w:rPr>
    </w:lvl>
    <w:lvl w:ilvl="5" w:tplc="E5B4D782">
      <w:numFmt w:val="bullet"/>
      <w:lvlText w:val="•"/>
      <w:lvlJc w:val="left"/>
      <w:pPr>
        <w:ind w:left="7113" w:hanging="360"/>
      </w:pPr>
      <w:rPr>
        <w:lang w:val="ru-RU" w:eastAsia="en-US" w:bidi="ar-SA"/>
      </w:rPr>
    </w:lvl>
    <w:lvl w:ilvl="6" w:tplc="520E42C8">
      <w:numFmt w:val="bullet"/>
      <w:lvlText w:val="•"/>
      <w:lvlJc w:val="left"/>
      <w:pPr>
        <w:ind w:left="7743" w:hanging="360"/>
      </w:pPr>
      <w:rPr>
        <w:lang w:val="ru-RU" w:eastAsia="en-US" w:bidi="ar-SA"/>
      </w:rPr>
    </w:lvl>
    <w:lvl w:ilvl="7" w:tplc="7A801C3E">
      <w:numFmt w:val="bullet"/>
      <w:lvlText w:val="•"/>
      <w:lvlJc w:val="left"/>
      <w:pPr>
        <w:ind w:left="8374" w:hanging="360"/>
      </w:pPr>
      <w:rPr>
        <w:lang w:val="ru-RU" w:eastAsia="en-US" w:bidi="ar-SA"/>
      </w:rPr>
    </w:lvl>
    <w:lvl w:ilvl="8" w:tplc="DB981ACA">
      <w:numFmt w:val="bullet"/>
      <w:lvlText w:val="•"/>
      <w:lvlJc w:val="left"/>
      <w:pPr>
        <w:ind w:left="9005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491"/>
    <w:rsid w:val="00014477"/>
    <w:rsid w:val="00026F38"/>
    <w:rsid w:val="00031C79"/>
    <w:rsid w:val="000A13B7"/>
    <w:rsid w:val="000D3612"/>
    <w:rsid w:val="000E3033"/>
    <w:rsid w:val="000F54F2"/>
    <w:rsid w:val="00123925"/>
    <w:rsid w:val="001949CD"/>
    <w:rsid w:val="001B0997"/>
    <w:rsid w:val="001C0B6E"/>
    <w:rsid w:val="00243491"/>
    <w:rsid w:val="00277837"/>
    <w:rsid w:val="002921E6"/>
    <w:rsid w:val="002D260D"/>
    <w:rsid w:val="002D2DD3"/>
    <w:rsid w:val="002E2CE6"/>
    <w:rsid w:val="002F548C"/>
    <w:rsid w:val="00301218"/>
    <w:rsid w:val="00304763"/>
    <w:rsid w:val="003515E7"/>
    <w:rsid w:val="00370EB5"/>
    <w:rsid w:val="003E7885"/>
    <w:rsid w:val="00431741"/>
    <w:rsid w:val="00440A2B"/>
    <w:rsid w:val="00455EC7"/>
    <w:rsid w:val="00466A0D"/>
    <w:rsid w:val="00512C16"/>
    <w:rsid w:val="005840C4"/>
    <w:rsid w:val="00585A63"/>
    <w:rsid w:val="005D2CBE"/>
    <w:rsid w:val="005D58B6"/>
    <w:rsid w:val="005F2C87"/>
    <w:rsid w:val="00602265"/>
    <w:rsid w:val="0060334A"/>
    <w:rsid w:val="00605928"/>
    <w:rsid w:val="00636A05"/>
    <w:rsid w:val="00661037"/>
    <w:rsid w:val="006729CD"/>
    <w:rsid w:val="00674E33"/>
    <w:rsid w:val="00677464"/>
    <w:rsid w:val="00686D5A"/>
    <w:rsid w:val="00697883"/>
    <w:rsid w:val="006B2428"/>
    <w:rsid w:val="006E3D7D"/>
    <w:rsid w:val="00713BC4"/>
    <w:rsid w:val="00726A81"/>
    <w:rsid w:val="007C1652"/>
    <w:rsid w:val="007C53BA"/>
    <w:rsid w:val="007E0789"/>
    <w:rsid w:val="00811EC5"/>
    <w:rsid w:val="00864F45"/>
    <w:rsid w:val="00876EB0"/>
    <w:rsid w:val="00883E50"/>
    <w:rsid w:val="008D3F70"/>
    <w:rsid w:val="008F7247"/>
    <w:rsid w:val="00947837"/>
    <w:rsid w:val="00995FE4"/>
    <w:rsid w:val="009B04BB"/>
    <w:rsid w:val="009D29ED"/>
    <w:rsid w:val="00A31C67"/>
    <w:rsid w:val="00A35792"/>
    <w:rsid w:val="00AB25D7"/>
    <w:rsid w:val="00AB38EE"/>
    <w:rsid w:val="00AC473C"/>
    <w:rsid w:val="00AE04B5"/>
    <w:rsid w:val="00B24B5B"/>
    <w:rsid w:val="00BA2860"/>
    <w:rsid w:val="00BA4E1C"/>
    <w:rsid w:val="00BD2DD5"/>
    <w:rsid w:val="00C20A0B"/>
    <w:rsid w:val="00C7380F"/>
    <w:rsid w:val="00C75418"/>
    <w:rsid w:val="00CB14D3"/>
    <w:rsid w:val="00CC057A"/>
    <w:rsid w:val="00CD0557"/>
    <w:rsid w:val="00CD1BF4"/>
    <w:rsid w:val="00CD46D3"/>
    <w:rsid w:val="00CF6E5C"/>
    <w:rsid w:val="00D45179"/>
    <w:rsid w:val="00D4660D"/>
    <w:rsid w:val="00D520F2"/>
    <w:rsid w:val="00D660B7"/>
    <w:rsid w:val="00D85904"/>
    <w:rsid w:val="00D97EFC"/>
    <w:rsid w:val="00DF15C3"/>
    <w:rsid w:val="00E023FC"/>
    <w:rsid w:val="00E05359"/>
    <w:rsid w:val="00E146C5"/>
    <w:rsid w:val="00E52396"/>
    <w:rsid w:val="00E54DFD"/>
    <w:rsid w:val="00E96D52"/>
    <w:rsid w:val="00EC524A"/>
    <w:rsid w:val="00ED3DFE"/>
    <w:rsid w:val="00EF7197"/>
    <w:rsid w:val="00F02D06"/>
    <w:rsid w:val="00F53D06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5707"/>
  <w15:docId w15:val="{D4E72521-4B7A-4181-A118-D6E99650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434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31C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2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0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2C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utejazz.ru/calls/pczk0s?psw=OANRHRoMVxIKE1YLRRhAAQUZ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uchuser</dc:creator>
  <cp:lastModifiedBy>User</cp:lastModifiedBy>
  <cp:revision>83</cp:revision>
  <cp:lastPrinted>2025-04-01T08:29:00Z</cp:lastPrinted>
  <dcterms:created xsi:type="dcterms:W3CDTF">2022-11-21T07:46:00Z</dcterms:created>
  <dcterms:modified xsi:type="dcterms:W3CDTF">2025-04-03T07:24:00Z</dcterms:modified>
</cp:coreProperties>
</file>