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D4" w:rsidRDefault="008C2CD3" w:rsidP="008C2CD3">
      <w:pPr>
        <w:jc w:val="center"/>
      </w:pPr>
      <w:r w:rsidRPr="008A3A06">
        <w:rPr>
          <w:noProof/>
          <w:lang w:eastAsia="ru-RU"/>
        </w:rPr>
        <w:drawing>
          <wp:inline distT="0" distB="0" distL="0" distR="0" wp14:anchorId="5FF6353B" wp14:editId="03651172">
            <wp:extent cx="1080000" cy="1087200"/>
            <wp:effectExtent l="0" t="0" r="0" b="0"/>
            <wp:docPr id="2" name="Picture 2" descr="J:\дипломная работа\КРАСНОВ Андрей 4курс\логотип МЦР м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J:\дипломная работа\КРАСНОВ Андрей 4курс\логотип МЦР м 1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BB0" w:rsidRPr="00A04EB0" w:rsidRDefault="00BD0BB0" w:rsidP="00BD0BB0">
      <w:pPr>
        <w:spacing w:after="0" w:line="240" w:lineRule="auto"/>
        <w:ind w:right="-11"/>
        <w:jc w:val="center"/>
        <w:rPr>
          <w:rFonts w:ascii="Times New Roman" w:hAnsi="Times New Roman" w:cs="Times New Roman"/>
          <w:b/>
          <w:szCs w:val="24"/>
        </w:rPr>
      </w:pPr>
      <w:r w:rsidRPr="00A04EB0">
        <w:rPr>
          <w:rFonts w:ascii="Times New Roman" w:hAnsi="Times New Roman" w:cs="Times New Roman"/>
          <w:b/>
          <w:szCs w:val="24"/>
        </w:rPr>
        <w:t>МИНИСТЕРСТВО ТРУДА И СОЦИАЛЬНОЙ ЗАЩИТЫ РОССИЙСКОЙ ФЕДЕРАЦИИ</w:t>
      </w:r>
    </w:p>
    <w:p w:rsidR="00BD0BB0" w:rsidRPr="00A04EB0" w:rsidRDefault="00BD0BB0" w:rsidP="00BD0BB0">
      <w:pPr>
        <w:spacing w:after="0" w:line="240" w:lineRule="auto"/>
        <w:ind w:right="-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4EB0">
        <w:rPr>
          <w:rFonts w:ascii="Times New Roman" w:hAnsi="Times New Roman" w:cs="Times New Roman"/>
          <w:b/>
          <w:sz w:val="24"/>
          <w:szCs w:val="28"/>
        </w:rPr>
        <w:t>Федеральное казенное профессиональное образовательное учреждение</w:t>
      </w:r>
    </w:p>
    <w:p w:rsidR="00BD0BB0" w:rsidRPr="00A04EB0" w:rsidRDefault="00BD0BB0" w:rsidP="00BD0BB0">
      <w:pPr>
        <w:spacing w:after="0" w:line="240" w:lineRule="auto"/>
        <w:ind w:right="-9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4EB0">
        <w:rPr>
          <w:rFonts w:ascii="Times New Roman" w:hAnsi="Times New Roman" w:cs="Times New Roman"/>
          <w:b/>
          <w:sz w:val="24"/>
          <w:szCs w:val="28"/>
        </w:rPr>
        <w:t>«Межрегиональный центр реабилитации лиц с проблемами слуха (колледж)»</w:t>
      </w:r>
    </w:p>
    <w:p w:rsidR="00036C9F" w:rsidRPr="00E44F20" w:rsidRDefault="00036C9F" w:rsidP="008C2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0BB0" w:rsidRPr="00A04EB0" w:rsidRDefault="00A04EB0" w:rsidP="00A04EB0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A04EB0">
        <w:rPr>
          <w:rFonts w:ascii="Times New Roman" w:hAnsi="Times New Roman" w:cs="Times New Roman"/>
          <w:b/>
          <w:sz w:val="24"/>
          <w:szCs w:val="28"/>
        </w:rPr>
        <w:t>СОГЛАСОВАНО</w:t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  <w:t>РАЗРАБОТАНО</w:t>
      </w:r>
    </w:p>
    <w:p w:rsidR="00A04EB0" w:rsidRDefault="00A04EB0" w:rsidP="00A04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УМО ФКПОУ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4F20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E44F20">
        <w:rPr>
          <w:rFonts w:ascii="Times New Roman" w:hAnsi="Times New Roman" w:cs="Times New Roman"/>
          <w:bCs/>
          <w:sz w:val="28"/>
          <w:szCs w:val="28"/>
        </w:rPr>
        <w:t>иректор ФКПОУ</w:t>
      </w:r>
    </w:p>
    <w:p w:rsidR="00A04EB0" w:rsidRDefault="00A04EB0" w:rsidP="00A04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Минтруда России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4F20">
        <w:rPr>
          <w:rFonts w:ascii="Times New Roman" w:hAnsi="Times New Roman" w:cs="Times New Roman"/>
          <w:bCs/>
          <w:sz w:val="28"/>
          <w:szCs w:val="28"/>
        </w:rPr>
        <w:t>«Межрегиональный центр</w:t>
      </w:r>
    </w:p>
    <w:p w:rsidR="00A04EB0" w:rsidRPr="00A04EB0" w:rsidRDefault="00A04EB0" w:rsidP="00A04EB0">
      <w:pPr>
        <w:spacing w:after="0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 w:rsidRPr="00E44F20">
        <w:rPr>
          <w:rFonts w:ascii="Times New Roman" w:hAnsi="Times New Roman" w:cs="Times New Roman"/>
          <w:bCs/>
          <w:sz w:val="28"/>
          <w:szCs w:val="28"/>
        </w:rPr>
        <w:t>(колледж)» Минтруда России</w:t>
      </w:r>
    </w:p>
    <w:p w:rsidR="00A04EB0" w:rsidRPr="00A04EB0" w:rsidRDefault="00A04EB0" w:rsidP="00A04EB0">
      <w:pPr>
        <w:spacing w:after="0"/>
        <w:rPr>
          <w:rFonts w:ascii="Times New Roman" w:hAnsi="Times New Roman" w:cs="Times New Roman"/>
          <w:sz w:val="14"/>
          <w:szCs w:val="28"/>
        </w:rPr>
      </w:pPr>
      <w:r>
        <w:rPr>
          <w:rFonts w:ascii="Times New Roman" w:hAnsi="Times New Roman" w:cs="Times New Roman"/>
          <w:sz w:val="14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  <w:r>
        <w:rPr>
          <w:rFonts w:ascii="Times New Roman" w:hAnsi="Times New Roman" w:cs="Times New Roman"/>
          <w:sz w:val="14"/>
          <w:szCs w:val="28"/>
        </w:rPr>
        <w:tab/>
      </w:r>
    </w:p>
    <w:p w:rsidR="00A04EB0" w:rsidRPr="00A04EB0" w:rsidRDefault="00A04EB0" w:rsidP="00A04E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Гарбузова Е.В.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BD0BB0" w:rsidRPr="00E44F20" w:rsidRDefault="00A04EB0" w:rsidP="00A04EB0">
      <w:pPr>
        <w:shd w:val="clear" w:color="auto" w:fill="FFFFFF"/>
        <w:autoSpaceDE w:val="0"/>
        <w:autoSpaceDN w:val="0"/>
        <w:adjustRightInd w:val="0"/>
        <w:spacing w:after="0" w:line="240" w:lineRule="auto"/>
        <w:ind w:left="5812" w:hanging="14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Орлова Е.А.</w:t>
      </w:r>
    </w:p>
    <w:p w:rsidR="00BD0BB0" w:rsidRPr="00E44F20" w:rsidRDefault="00C834A3" w:rsidP="008C2CD3">
      <w:pPr>
        <w:jc w:val="center"/>
        <w:rPr>
          <w:rFonts w:ascii="Times New Roman" w:hAnsi="Times New Roman" w:cs="Times New Roman"/>
          <w:sz w:val="28"/>
          <w:szCs w:val="28"/>
        </w:rPr>
      </w:pPr>
      <w:r w:rsidRPr="00E44F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6C9F" w:rsidRDefault="00036C9F" w:rsidP="008C2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6C9F" w:rsidRDefault="00036C9F" w:rsidP="00EF1C89">
      <w:pPr>
        <w:pStyle w:val="1"/>
        <w:spacing w:before="0" w:line="240" w:lineRule="auto"/>
        <w:ind w:right="1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E44F20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ПОЛОЖЕНИЕ</w:t>
      </w:r>
    </w:p>
    <w:p w:rsidR="00A04EB0" w:rsidRPr="00A04EB0" w:rsidRDefault="00A04EB0" w:rsidP="00A04EB0"/>
    <w:p w:rsidR="00416577" w:rsidRPr="00A04EB0" w:rsidRDefault="00036C9F" w:rsidP="00A04EB0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EB0">
        <w:rPr>
          <w:rFonts w:ascii="Times New Roman" w:hAnsi="Times New Roman" w:cs="Times New Roman"/>
          <w:b/>
          <w:sz w:val="28"/>
          <w:szCs w:val="28"/>
        </w:rPr>
        <w:t>о</w:t>
      </w:r>
      <w:r w:rsidRPr="00A04EB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A04EB0">
        <w:rPr>
          <w:rFonts w:ascii="Times New Roman" w:hAnsi="Times New Roman" w:cs="Times New Roman"/>
          <w:b/>
          <w:spacing w:val="-1"/>
          <w:sz w:val="28"/>
          <w:szCs w:val="28"/>
        </w:rPr>
        <w:t>2</w:t>
      </w:r>
      <w:r w:rsidR="00A04EB0" w:rsidRPr="00A04EB0">
        <w:rPr>
          <w:rFonts w:ascii="Times New Roman" w:hAnsi="Times New Roman" w:cs="Times New Roman"/>
          <w:b/>
          <w:spacing w:val="-1"/>
          <w:sz w:val="28"/>
          <w:szCs w:val="28"/>
        </w:rPr>
        <w:t xml:space="preserve">-й </w:t>
      </w:r>
      <w:r w:rsidR="000E3E8F" w:rsidRPr="00A04EB0">
        <w:rPr>
          <w:rFonts w:ascii="Times New Roman" w:hAnsi="Times New Roman" w:cs="Times New Roman"/>
          <w:b/>
          <w:sz w:val="28"/>
          <w:szCs w:val="28"/>
        </w:rPr>
        <w:t>научно-практическ</w:t>
      </w:r>
      <w:r w:rsidR="00EF1C89" w:rsidRPr="00A04EB0">
        <w:rPr>
          <w:rFonts w:ascii="Times New Roman" w:hAnsi="Times New Roman" w:cs="Times New Roman"/>
          <w:b/>
          <w:sz w:val="28"/>
          <w:szCs w:val="28"/>
        </w:rPr>
        <w:t>ой конференции</w:t>
      </w:r>
      <w:r w:rsidR="000E3E8F" w:rsidRPr="00A04EB0">
        <w:rPr>
          <w:rFonts w:ascii="Times New Roman" w:hAnsi="Times New Roman" w:cs="Times New Roman"/>
          <w:b/>
          <w:sz w:val="28"/>
          <w:szCs w:val="28"/>
        </w:rPr>
        <w:t xml:space="preserve"> с международным участием</w:t>
      </w:r>
    </w:p>
    <w:p w:rsidR="00A04EB0" w:rsidRDefault="000E3E8F" w:rsidP="00416577">
      <w:pPr>
        <w:pStyle w:val="a8"/>
        <w:shd w:val="clear" w:color="auto" w:fill="FFFFFF"/>
        <w:ind w:left="0"/>
        <w:jc w:val="center"/>
        <w:rPr>
          <w:b/>
          <w:sz w:val="28"/>
          <w:szCs w:val="28"/>
        </w:rPr>
      </w:pPr>
      <w:r w:rsidRPr="00E44F20">
        <w:rPr>
          <w:b/>
          <w:sz w:val="28"/>
          <w:szCs w:val="28"/>
        </w:rPr>
        <w:t xml:space="preserve">«Русский язык и русский жестовый язык: культура взаимодействия в свете профессионального стандарта </w:t>
      </w:r>
    </w:p>
    <w:p w:rsidR="000E3E8F" w:rsidRPr="00E44F20" w:rsidRDefault="000E3E8F" w:rsidP="00416577">
      <w:pPr>
        <w:pStyle w:val="a8"/>
        <w:shd w:val="clear" w:color="auto" w:fill="FFFFFF"/>
        <w:ind w:left="0"/>
        <w:jc w:val="center"/>
        <w:rPr>
          <w:b/>
          <w:sz w:val="28"/>
          <w:szCs w:val="28"/>
          <w:shd w:val="clear" w:color="auto" w:fill="FFFFFF"/>
        </w:rPr>
      </w:pPr>
      <w:r w:rsidRPr="00E44F20">
        <w:rPr>
          <w:b/>
          <w:sz w:val="28"/>
          <w:szCs w:val="28"/>
        </w:rPr>
        <w:t>«Переводчик русского жестового языка»</w:t>
      </w:r>
    </w:p>
    <w:p w:rsidR="00036C9F" w:rsidRDefault="00036C9F" w:rsidP="008C2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AA7" w:rsidRDefault="005C7AA7" w:rsidP="008C2C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424D" w:rsidRPr="00E44F20" w:rsidRDefault="00E5424D" w:rsidP="00EC71B7">
      <w:pPr>
        <w:pStyle w:val="1"/>
        <w:keepNext w:val="0"/>
        <w:keepLines w:val="0"/>
        <w:widowControl w:val="0"/>
        <w:numPr>
          <w:ilvl w:val="0"/>
          <w:numId w:val="12"/>
        </w:numPr>
        <w:tabs>
          <w:tab w:val="left" w:pos="0"/>
        </w:tabs>
        <w:autoSpaceDE w:val="0"/>
        <w:autoSpaceDN w:val="0"/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E44F20">
        <w:rPr>
          <w:rFonts w:ascii="Times New Roman" w:hAnsi="Times New Roman" w:cs="Times New Roman"/>
          <w:b/>
          <w:color w:val="auto"/>
          <w:sz w:val="28"/>
          <w:szCs w:val="28"/>
        </w:rPr>
        <w:t>ОБЩИЕ</w:t>
      </w:r>
      <w:r w:rsidRPr="00E44F20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E44F20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ПОЛОЖЕНИЯ</w:t>
      </w:r>
    </w:p>
    <w:p w:rsidR="006D5569" w:rsidRPr="00E44F20" w:rsidRDefault="006D5569" w:rsidP="005F0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7145" w:rsidRDefault="00E5424D" w:rsidP="00B00182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4F2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проведения научно – практической конференции с международным участием </w:t>
      </w:r>
      <w:r w:rsidR="00D11151" w:rsidRPr="00E44F20">
        <w:rPr>
          <w:rFonts w:ascii="Times New Roman" w:hAnsi="Times New Roman" w:cs="Times New Roman"/>
          <w:sz w:val="28"/>
          <w:szCs w:val="28"/>
        </w:rPr>
        <w:t>«Русский язык и русский жестовый язык: культура взаимодействия в свете профессионального стандарта «Переводчик русского жестового языка»</w:t>
      </w:r>
      <w:r w:rsidR="008C7366" w:rsidRPr="00E44F20">
        <w:rPr>
          <w:rFonts w:ascii="Times New Roman" w:hAnsi="Times New Roman" w:cs="Times New Roman"/>
          <w:sz w:val="28"/>
          <w:szCs w:val="28"/>
        </w:rPr>
        <w:t xml:space="preserve"> </w:t>
      </w:r>
      <w:r w:rsidRPr="00E44F20">
        <w:rPr>
          <w:rFonts w:ascii="Times New Roman" w:hAnsi="Times New Roman" w:cs="Times New Roman"/>
          <w:sz w:val="28"/>
          <w:szCs w:val="28"/>
        </w:rPr>
        <w:t>(далее</w:t>
      </w:r>
      <w:r w:rsidRPr="00E44F20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51340">
        <w:rPr>
          <w:rFonts w:ascii="Times New Roman" w:hAnsi="Times New Roman" w:cs="Times New Roman"/>
          <w:spacing w:val="3"/>
          <w:sz w:val="28"/>
          <w:szCs w:val="28"/>
        </w:rPr>
        <w:t>-</w:t>
      </w:r>
      <w:r w:rsidRPr="00E44F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44F20">
        <w:rPr>
          <w:rFonts w:ascii="Times New Roman" w:hAnsi="Times New Roman" w:cs="Times New Roman"/>
          <w:sz w:val="28"/>
          <w:szCs w:val="28"/>
        </w:rPr>
        <w:t>Конференция)</w:t>
      </w:r>
      <w:r w:rsidR="009D7145">
        <w:rPr>
          <w:rFonts w:ascii="Times New Roman" w:hAnsi="Times New Roman" w:cs="Times New Roman"/>
          <w:sz w:val="28"/>
          <w:szCs w:val="28"/>
        </w:rPr>
        <w:t>.</w:t>
      </w:r>
    </w:p>
    <w:p w:rsidR="009D7145" w:rsidRDefault="009D7145" w:rsidP="00B001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D7145" w:rsidRPr="009D7145" w:rsidRDefault="009D7145" w:rsidP="00B00182">
      <w:pPr>
        <w:pStyle w:val="1"/>
        <w:spacing w:before="0" w:line="240" w:lineRule="auto"/>
        <w:ind w:left="42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D7145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Организаторы</w:t>
      </w:r>
      <w:r w:rsidRPr="009D7145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9D7145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К</w:t>
      </w:r>
      <w:r w:rsidR="00B0018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онференции</w:t>
      </w:r>
      <w:r w:rsidRPr="009D7145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:</w:t>
      </w:r>
    </w:p>
    <w:p w:rsidR="009D7145" w:rsidRDefault="009D7145" w:rsidP="00B00182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B00182" w:rsidRDefault="00045B54" w:rsidP="00F46D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F20">
        <w:rPr>
          <w:rFonts w:ascii="Times New Roman" w:hAnsi="Times New Roman" w:cs="Times New Roman"/>
          <w:sz w:val="28"/>
          <w:szCs w:val="28"/>
        </w:rPr>
        <w:t>ФКПОУ «Межрегиональный центр (колледж)» Минтруда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3CF" w:rsidRDefault="006103CF" w:rsidP="00F46D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4F20">
        <w:rPr>
          <w:rFonts w:ascii="Times New Roman" w:eastAsia="Times New Roman" w:hAnsi="Times New Roman" w:cs="Times New Roman"/>
          <w:bCs/>
          <w:sz w:val="28"/>
          <w:szCs w:val="28"/>
        </w:rPr>
        <w:t xml:space="preserve">ЦНИИ русского жестового языка, </w:t>
      </w:r>
      <w:r w:rsidRPr="00E44F20">
        <w:rPr>
          <w:rFonts w:ascii="Times New Roman" w:hAnsi="Times New Roman" w:cs="Times New Roman"/>
          <w:sz w:val="28"/>
          <w:szCs w:val="28"/>
        </w:rPr>
        <w:t>Санкт-Петербургского регионального отделения общероссийской общественной организации инвалидов «Всероссийское общество глухих»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03CF" w:rsidRDefault="006103CF" w:rsidP="005C7AA7">
      <w:pPr>
        <w:pStyle w:val="a9"/>
        <w:spacing w:after="0"/>
        <w:ind w:right="-1" w:firstLine="426"/>
        <w:jc w:val="both"/>
        <w:rPr>
          <w:rFonts w:ascii="Times New Roman" w:hAnsi="Times New Roman"/>
          <w:color w:val="auto"/>
          <w:szCs w:val="28"/>
          <w:shd w:val="clear" w:color="auto" w:fill="FFFFFF"/>
        </w:rPr>
      </w:pPr>
      <w:r w:rsidRPr="002B528F">
        <w:rPr>
          <w:rFonts w:ascii="Times New Roman" w:hAnsi="Times New Roman"/>
          <w:color w:val="auto"/>
          <w:szCs w:val="28"/>
          <w:shd w:val="clear" w:color="auto" w:fill="FFFFFF"/>
        </w:rPr>
        <w:lastRenderedPageBreak/>
        <w:t xml:space="preserve">- </w:t>
      </w:r>
      <w:r w:rsidR="002B528F" w:rsidRPr="002B528F">
        <w:rPr>
          <w:rFonts w:ascii="Times New Roman" w:hAnsi="Times New Roman"/>
          <w:color w:val="auto"/>
          <w:szCs w:val="28"/>
          <w:shd w:val="clear" w:color="auto" w:fill="FFFFFF"/>
        </w:rPr>
        <w:t>ФГБОУ ВО</w:t>
      </w:r>
      <w:r w:rsidR="002B528F">
        <w:rPr>
          <w:rFonts w:ascii="Times New Roman" w:hAnsi="Times New Roman"/>
          <w:szCs w:val="28"/>
        </w:rPr>
        <w:t xml:space="preserve"> «</w:t>
      </w:r>
      <w:r w:rsidRPr="00E44F20">
        <w:rPr>
          <w:rFonts w:ascii="Times New Roman" w:hAnsi="Times New Roman"/>
          <w:color w:val="auto"/>
          <w:szCs w:val="28"/>
          <w:shd w:val="clear" w:color="auto" w:fill="FFFFFF"/>
        </w:rPr>
        <w:t>Российск</w:t>
      </w:r>
      <w:r>
        <w:rPr>
          <w:rFonts w:ascii="Times New Roman" w:hAnsi="Times New Roman"/>
          <w:color w:val="auto"/>
          <w:szCs w:val="28"/>
          <w:shd w:val="clear" w:color="auto" w:fill="FFFFFF"/>
        </w:rPr>
        <w:t>ий</w:t>
      </w:r>
      <w:r w:rsidRPr="00E44F20">
        <w:rPr>
          <w:rFonts w:ascii="Times New Roman" w:hAnsi="Times New Roman"/>
          <w:color w:val="auto"/>
          <w:szCs w:val="28"/>
          <w:shd w:val="clear" w:color="auto" w:fill="FFFFFF"/>
        </w:rPr>
        <w:t xml:space="preserve"> государственн</w:t>
      </w:r>
      <w:r>
        <w:rPr>
          <w:rFonts w:ascii="Times New Roman" w:hAnsi="Times New Roman"/>
          <w:color w:val="auto"/>
          <w:szCs w:val="28"/>
          <w:shd w:val="clear" w:color="auto" w:fill="FFFFFF"/>
        </w:rPr>
        <w:t>ый</w:t>
      </w:r>
      <w:r w:rsidRPr="00E44F20">
        <w:rPr>
          <w:rFonts w:ascii="Times New Roman" w:hAnsi="Times New Roman"/>
          <w:color w:val="auto"/>
          <w:szCs w:val="28"/>
          <w:shd w:val="clear" w:color="auto" w:fill="FFFFFF"/>
        </w:rPr>
        <w:t xml:space="preserve"> педагогическ</w:t>
      </w:r>
      <w:r>
        <w:rPr>
          <w:rFonts w:ascii="Times New Roman" w:hAnsi="Times New Roman"/>
          <w:color w:val="auto"/>
          <w:szCs w:val="28"/>
          <w:shd w:val="clear" w:color="auto" w:fill="FFFFFF"/>
        </w:rPr>
        <w:t>ий</w:t>
      </w:r>
      <w:r w:rsidRPr="00E44F20">
        <w:rPr>
          <w:rFonts w:ascii="Times New Roman" w:hAnsi="Times New Roman"/>
          <w:color w:val="auto"/>
          <w:szCs w:val="28"/>
          <w:shd w:val="clear" w:color="auto" w:fill="FFFFFF"/>
        </w:rPr>
        <w:t xml:space="preserve"> университет им. А.И. Герцена</w:t>
      </w:r>
      <w:r w:rsidR="002B528F">
        <w:rPr>
          <w:rFonts w:ascii="Times New Roman" w:hAnsi="Times New Roman"/>
          <w:color w:val="auto"/>
          <w:szCs w:val="28"/>
          <w:shd w:val="clear" w:color="auto" w:fill="FFFFFF"/>
        </w:rPr>
        <w:t>»</w:t>
      </w:r>
      <w:r>
        <w:rPr>
          <w:rFonts w:ascii="Times New Roman" w:hAnsi="Times New Roman"/>
          <w:color w:val="auto"/>
          <w:szCs w:val="28"/>
          <w:shd w:val="clear" w:color="auto" w:fill="FFFFFF"/>
        </w:rPr>
        <w:t>;</w:t>
      </w:r>
    </w:p>
    <w:p w:rsidR="005C7AA7" w:rsidRPr="005C7AA7" w:rsidRDefault="006103CF" w:rsidP="005C7AA7">
      <w:pPr>
        <w:pStyle w:val="a8"/>
        <w:shd w:val="clear" w:color="auto" w:fill="FFFFFF"/>
        <w:ind w:left="734" w:hanging="734"/>
        <w:rPr>
          <w:color w:val="000000"/>
          <w:sz w:val="28"/>
          <w:szCs w:val="28"/>
        </w:rPr>
      </w:pPr>
      <w:r>
        <w:rPr>
          <w:szCs w:val="28"/>
          <w:shd w:val="clear" w:color="auto" w:fill="FFFFFF"/>
        </w:rPr>
        <w:t>-</w:t>
      </w:r>
      <w:r w:rsidR="005C7AA7" w:rsidRPr="005C7AA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C7AA7" w:rsidRPr="005C7AA7">
        <w:rPr>
          <w:color w:val="000000"/>
          <w:sz w:val="28"/>
          <w:szCs w:val="28"/>
          <w:shd w:val="clear" w:color="auto" w:fill="FFFFFF"/>
        </w:rPr>
        <w:t>АНО «Национальный центр оценки квалификации и сертификации»</w:t>
      </w:r>
      <w:r w:rsidR="005C7AA7">
        <w:rPr>
          <w:color w:val="000000"/>
          <w:sz w:val="28"/>
          <w:szCs w:val="28"/>
          <w:shd w:val="clear" w:color="auto" w:fill="FFFFFF"/>
        </w:rPr>
        <w:t>.</w:t>
      </w:r>
    </w:p>
    <w:p w:rsidR="006103CF" w:rsidRPr="00E44F20" w:rsidRDefault="006103CF" w:rsidP="006103CF">
      <w:pPr>
        <w:pStyle w:val="a9"/>
        <w:ind w:right="-1" w:firstLine="426"/>
        <w:jc w:val="both"/>
        <w:rPr>
          <w:rFonts w:ascii="Times New Roman" w:hAnsi="Times New Roman"/>
          <w:color w:val="auto"/>
          <w:szCs w:val="28"/>
          <w:shd w:val="clear" w:color="auto" w:fill="FFFFFF"/>
        </w:rPr>
      </w:pPr>
    </w:p>
    <w:p w:rsidR="00DF096A" w:rsidRDefault="00073ACD" w:rsidP="00056607">
      <w:pPr>
        <w:pStyle w:val="1"/>
        <w:spacing w:before="0" w:line="240" w:lineRule="auto"/>
        <w:ind w:left="425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Сроки и место</w:t>
      </w:r>
      <w:r w:rsidR="00DF096A" w:rsidRPr="00DF096A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="00DF096A" w:rsidRPr="00DF096A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проведения:</w:t>
      </w:r>
    </w:p>
    <w:p w:rsidR="00056607" w:rsidRPr="00056607" w:rsidRDefault="00056607" w:rsidP="00056607">
      <w:pPr>
        <w:spacing w:after="0" w:line="240" w:lineRule="auto"/>
      </w:pPr>
    </w:p>
    <w:p w:rsidR="00073ACD" w:rsidRPr="00E44F20" w:rsidRDefault="009D3669" w:rsidP="00164F37">
      <w:pPr>
        <w:pStyle w:val="ae"/>
        <w:shd w:val="clear" w:color="auto" w:fill="FFFFFF"/>
        <w:spacing w:before="0" w:beforeAutospacing="0" w:after="135" w:afterAutospacing="0"/>
        <w:jc w:val="both"/>
        <w:rPr>
          <w:color w:val="333333"/>
          <w:sz w:val="28"/>
          <w:szCs w:val="28"/>
        </w:rPr>
      </w:pPr>
      <w:r w:rsidRPr="00073ACD">
        <w:rPr>
          <w:b/>
          <w:spacing w:val="-2"/>
          <w:sz w:val="28"/>
          <w:szCs w:val="28"/>
        </w:rPr>
        <w:t>30</w:t>
      </w:r>
      <w:r w:rsidRPr="00073ACD">
        <w:rPr>
          <w:b/>
          <w:sz w:val="28"/>
          <w:szCs w:val="28"/>
        </w:rPr>
        <w:t xml:space="preserve"> апреля 2025 года</w:t>
      </w:r>
      <w:r>
        <w:rPr>
          <w:sz w:val="28"/>
          <w:szCs w:val="28"/>
        </w:rPr>
        <w:t xml:space="preserve">, </w:t>
      </w:r>
      <w:r w:rsidR="00073ACD" w:rsidRPr="00E44F20">
        <w:rPr>
          <w:color w:val="333333"/>
          <w:sz w:val="28"/>
          <w:szCs w:val="28"/>
        </w:rPr>
        <w:t>ФКПОУ «Межрегиональный центр (колледж)» Минтруда</w:t>
      </w:r>
      <w:r w:rsidR="00164F37">
        <w:rPr>
          <w:color w:val="333333"/>
          <w:sz w:val="28"/>
          <w:szCs w:val="28"/>
        </w:rPr>
        <w:t xml:space="preserve"> России, </w:t>
      </w:r>
      <w:r w:rsidR="00073ACD" w:rsidRPr="00E44F20">
        <w:rPr>
          <w:color w:val="333333"/>
          <w:sz w:val="28"/>
          <w:szCs w:val="28"/>
        </w:rPr>
        <w:t>196620, Санкт-Петербург,</w:t>
      </w:r>
      <w:r w:rsidR="002B528F">
        <w:rPr>
          <w:color w:val="333333"/>
          <w:sz w:val="28"/>
          <w:szCs w:val="28"/>
        </w:rPr>
        <w:t xml:space="preserve"> </w:t>
      </w:r>
      <w:r w:rsidR="00073ACD" w:rsidRPr="00E44F20">
        <w:rPr>
          <w:color w:val="333333"/>
          <w:sz w:val="28"/>
          <w:szCs w:val="28"/>
        </w:rPr>
        <w:t>г. Павловск,</w:t>
      </w:r>
      <w:r w:rsidR="002B528F">
        <w:rPr>
          <w:color w:val="333333"/>
          <w:sz w:val="28"/>
          <w:szCs w:val="28"/>
        </w:rPr>
        <w:t xml:space="preserve"> </w:t>
      </w:r>
      <w:r w:rsidR="00073ACD" w:rsidRPr="00E44F20">
        <w:rPr>
          <w:color w:val="333333"/>
          <w:sz w:val="28"/>
          <w:szCs w:val="28"/>
        </w:rPr>
        <w:t>ул. Берёзовая,</w:t>
      </w:r>
      <w:r w:rsidR="002B528F">
        <w:rPr>
          <w:color w:val="333333"/>
          <w:sz w:val="28"/>
          <w:szCs w:val="28"/>
        </w:rPr>
        <w:t xml:space="preserve"> </w:t>
      </w:r>
      <w:r w:rsidR="00073ACD" w:rsidRPr="00E44F20">
        <w:rPr>
          <w:color w:val="333333"/>
          <w:sz w:val="28"/>
          <w:szCs w:val="28"/>
        </w:rPr>
        <w:t>д.18 Тел.:</w:t>
      </w:r>
      <w:r w:rsidR="002B528F">
        <w:rPr>
          <w:color w:val="333333"/>
          <w:sz w:val="28"/>
          <w:szCs w:val="28"/>
        </w:rPr>
        <w:t xml:space="preserve"> </w:t>
      </w:r>
      <w:r w:rsidR="00073ACD" w:rsidRPr="00E44F20">
        <w:rPr>
          <w:color w:val="333333"/>
          <w:sz w:val="28"/>
          <w:szCs w:val="28"/>
        </w:rPr>
        <w:t>(812) 452-14-13</w:t>
      </w:r>
    </w:p>
    <w:p w:rsidR="00963CA9" w:rsidRDefault="00963CA9" w:rsidP="00963CA9">
      <w:pPr>
        <w:spacing w:after="0" w:line="240" w:lineRule="auto"/>
        <w:ind w:left="840" w:hanging="41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Язык конференции: </w:t>
      </w:r>
      <w:r>
        <w:rPr>
          <w:rFonts w:ascii="Times New Roman" w:eastAsia="Times New Roman" w:hAnsi="Times New Roman" w:cs="Times New Roman"/>
          <w:sz w:val="28"/>
          <w:szCs w:val="28"/>
        </w:rPr>
        <w:t>русский, русский жестовый язык</w:t>
      </w:r>
      <w:r w:rsidR="002B528F">
        <w:rPr>
          <w:rFonts w:ascii="Times New Roman" w:eastAsia="Times New Roman" w:hAnsi="Times New Roman" w:cs="Times New Roman"/>
          <w:sz w:val="28"/>
          <w:szCs w:val="28"/>
        </w:rPr>
        <w:t xml:space="preserve"> (далее – РЖЯ)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28F" w:rsidRPr="002B528F" w:rsidRDefault="002B528F" w:rsidP="00963CA9">
      <w:pPr>
        <w:spacing w:after="0" w:line="240" w:lineRule="auto"/>
        <w:ind w:left="840" w:hanging="414"/>
        <w:rPr>
          <w:rFonts w:ascii="Times New Roman" w:eastAsia="Times New Roman" w:hAnsi="Times New Roman" w:cs="Times New Roman"/>
          <w:szCs w:val="28"/>
        </w:rPr>
      </w:pPr>
    </w:p>
    <w:p w:rsidR="006103CF" w:rsidRDefault="002B528F" w:rsidP="000566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528F">
        <w:rPr>
          <w:rFonts w:ascii="Times New Roman" w:hAnsi="Times New Roman" w:cs="Times New Roman"/>
          <w:b/>
          <w:sz w:val="28"/>
          <w:szCs w:val="28"/>
        </w:rPr>
        <w:t>Формат участия:</w:t>
      </w:r>
      <w:r>
        <w:rPr>
          <w:rFonts w:ascii="Times New Roman" w:hAnsi="Times New Roman" w:cs="Times New Roman"/>
          <w:sz w:val="28"/>
          <w:szCs w:val="28"/>
        </w:rPr>
        <w:t xml:space="preserve"> очный и дистанционный.</w:t>
      </w:r>
    </w:p>
    <w:p w:rsidR="002B528F" w:rsidRPr="002B528F" w:rsidRDefault="002B528F" w:rsidP="0005660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</w:p>
    <w:p w:rsidR="009D3669" w:rsidRDefault="00E5424D" w:rsidP="009D3669">
      <w:pPr>
        <w:pStyle w:val="1"/>
        <w:spacing w:before="1"/>
        <w:ind w:left="425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E44F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9D3669" w:rsidRPr="00E668EE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Категории</w:t>
      </w:r>
      <w:r w:rsidR="009D3669" w:rsidRPr="00E668EE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="009D3669" w:rsidRPr="00E668EE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участников:</w:t>
      </w:r>
    </w:p>
    <w:p w:rsidR="00E668EE" w:rsidRPr="00E44F20" w:rsidRDefault="00E668EE" w:rsidP="00E668EE">
      <w:pPr>
        <w:pStyle w:val="ae"/>
        <w:shd w:val="clear" w:color="auto" w:fill="FFFFFF"/>
        <w:spacing w:before="0" w:beforeAutospacing="0" w:after="135" w:afterAutospacing="0"/>
        <w:ind w:firstLine="425"/>
        <w:jc w:val="both"/>
        <w:rPr>
          <w:color w:val="333333"/>
          <w:sz w:val="28"/>
          <w:szCs w:val="28"/>
        </w:rPr>
      </w:pPr>
      <w:r w:rsidRPr="00E44F20">
        <w:rPr>
          <w:color w:val="333333"/>
          <w:sz w:val="28"/>
          <w:szCs w:val="28"/>
        </w:rPr>
        <w:t>К участию</w:t>
      </w:r>
      <w:r w:rsidR="002B528F">
        <w:rPr>
          <w:color w:val="333333"/>
          <w:sz w:val="28"/>
          <w:szCs w:val="28"/>
        </w:rPr>
        <w:t xml:space="preserve"> </w:t>
      </w:r>
      <w:r w:rsidRPr="00E44F20">
        <w:rPr>
          <w:color w:val="333333"/>
          <w:sz w:val="28"/>
          <w:szCs w:val="28"/>
        </w:rPr>
        <w:t>в конференции</w:t>
      </w:r>
      <w:r w:rsidR="002B528F">
        <w:rPr>
          <w:color w:val="333333"/>
          <w:sz w:val="28"/>
          <w:szCs w:val="28"/>
        </w:rPr>
        <w:t xml:space="preserve"> </w:t>
      </w:r>
      <w:r w:rsidRPr="00E44F20">
        <w:rPr>
          <w:color w:val="333333"/>
          <w:sz w:val="28"/>
          <w:szCs w:val="28"/>
        </w:rPr>
        <w:t>приглашаются: преподаватели РЖЯ, переводчики РЖЯ, педагоги-дефектологи</w:t>
      </w:r>
      <w:r w:rsidR="0075596E">
        <w:rPr>
          <w:color w:val="333333"/>
          <w:sz w:val="28"/>
          <w:szCs w:val="28"/>
        </w:rPr>
        <w:t xml:space="preserve"> </w:t>
      </w:r>
      <w:r w:rsidR="0075596E" w:rsidRPr="00E44F20">
        <w:rPr>
          <w:sz w:val="28"/>
          <w:szCs w:val="28"/>
        </w:rPr>
        <w:t>Российской Федерации и стран ближнего зарубежья.</w:t>
      </w:r>
    </w:p>
    <w:p w:rsidR="002B0565" w:rsidRPr="002B0565" w:rsidRDefault="002B0565" w:rsidP="00056607">
      <w:pPr>
        <w:pStyle w:val="1"/>
        <w:keepNext w:val="0"/>
        <w:keepLines w:val="0"/>
        <w:widowControl w:val="0"/>
        <w:numPr>
          <w:ilvl w:val="0"/>
          <w:numId w:val="12"/>
        </w:numPr>
        <w:tabs>
          <w:tab w:val="left" w:pos="3109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B0565">
        <w:rPr>
          <w:rFonts w:ascii="Times New Roman" w:hAnsi="Times New Roman" w:cs="Times New Roman"/>
          <w:b/>
          <w:color w:val="auto"/>
          <w:sz w:val="28"/>
          <w:szCs w:val="28"/>
        </w:rPr>
        <w:t>Цель</w:t>
      </w:r>
      <w:r w:rsidRPr="002B0565">
        <w:rPr>
          <w:rFonts w:ascii="Times New Roman" w:hAnsi="Times New Roman" w:cs="Times New Roman"/>
          <w:b/>
          <w:color w:val="auto"/>
          <w:spacing w:val="-17"/>
          <w:sz w:val="28"/>
          <w:szCs w:val="28"/>
        </w:rPr>
        <w:t xml:space="preserve"> </w:t>
      </w:r>
      <w:r w:rsidRPr="002B0565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2B0565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 </w:t>
      </w:r>
      <w:r w:rsidRPr="002B0565">
        <w:rPr>
          <w:rFonts w:ascii="Times New Roman" w:hAnsi="Times New Roman" w:cs="Times New Roman"/>
          <w:b/>
          <w:color w:val="auto"/>
          <w:sz w:val="28"/>
          <w:szCs w:val="28"/>
        </w:rPr>
        <w:t>задачи</w:t>
      </w:r>
      <w:r w:rsidRPr="002B0565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 </w:t>
      </w:r>
      <w:r w:rsidRPr="002B0565">
        <w:rPr>
          <w:rFonts w:ascii="Times New Roman" w:hAnsi="Times New Roman" w:cs="Times New Roman"/>
          <w:b/>
          <w:color w:val="auto"/>
          <w:sz w:val="28"/>
          <w:szCs w:val="28"/>
        </w:rPr>
        <w:t>проведения</w:t>
      </w:r>
      <w:r w:rsidRPr="002B0565"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pacing w:val="-16"/>
          <w:sz w:val="28"/>
          <w:szCs w:val="28"/>
        </w:rPr>
        <w:t>Конференции</w:t>
      </w:r>
    </w:p>
    <w:p w:rsidR="00E668EE" w:rsidRDefault="00E668EE" w:rsidP="00056607">
      <w:pPr>
        <w:spacing w:after="0" w:line="240" w:lineRule="auto"/>
      </w:pPr>
    </w:p>
    <w:p w:rsidR="00927085" w:rsidRDefault="00927085" w:rsidP="00056607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3A549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Целью проведения Конференции</w:t>
      </w:r>
      <w:r w:rsidR="002B52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3A549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является </w:t>
      </w:r>
      <w:r w:rsidRPr="003A54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обсуждение использования профессионального стандарта «Переводчик русского жестового языка» в сложившейся реальности и анализ особенностей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работы переводчиков </w:t>
      </w:r>
      <w:r w:rsidRPr="003A5494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русского жестового языка в различных сферах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деятельности.</w:t>
      </w:r>
    </w:p>
    <w:p w:rsidR="006A448D" w:rsidRPr="00B71FA2" w:rsidRDefault="006A448D" w:rsidP="006A448D">
      <w:pPr>
        <w:pStyle w:val="1"/>
        <w:spacing w:before="1"/>
        <w:ind w:left="708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71FA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Задачи:</w:t>
      </w:r>
    </w:p>
    <w:p w:rsidR="006A448D" w:rsidRDefault="00903EA2" w:rsidP="00DF75F9">
      <w:pPr>
        <w:pStyle w:val="a8"/>
        <w:widowControl w:val="0"/>
        <w:tabs>
          <w:tab w:val="left" w:pos="0"/>
        </w:tabs>
        <w:autoSpaceDE w:val="0"/>
        <w:autoSpaceDN w:val="0"/>
        <w:spacing w:line="259" w:lineRule="auto"/>
        <w:ind w:left="0" w:right="147"/>
        <w:contextualSpacing w:val="0"/>
        <w:jc w:val="both"/>
        <w:rPr>
          <w:sz w:val="28"/>
        </w:rPr>
      </w:pPr>
      <w:r>
        <w:rPr>
          <w:sz w:val="28"/>
        </w:rPr>
        <w:t xml:space="preserve">- </w:t>
      </w:r>
      <w:r w:rsidR="006A448D">
        <w:rPr>
          <w:sz w:val="28"/>
        </w:rPr>
        <w:t xml:space="preserve">организовать обсуждение вопросов, связанных с обновлением законодательства Российской Федерации в области </w:t>
      </w:r>
      <w:r>
        <w:rPr>
          <w:sz w:val="28"/>
        </w:rPr>
        <w:t>русского жестового языка</w:t>
      </w:r>
      <w:r w:rsidR="006A448D">
        <w:rPr>
          <w:sz w:val="28"/>
        </w:rPr>
        <w:t>;</w:t>
      </w:r>
    </w:p>
    <w:p w:rsidR="00780EDD" w:rsidRDefault="00DF75F9" w:rsidP="005A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83489">
        <w:rPr>
          <w:rFonts w:ascii="Times New Roman" w:hAnsi="Times New Roman" w:cs="Times New Roman"/>
          <w:sz w:val="28"/>
          <w:szCs w:val="28"/>
        </w:rPr>
        <w:t xml:space="preserve">изучить эффективный опыт оказания </w:t>
      </w:r>
      <w:r w:rsidR="005A3AC5" w:rsidRPr="007257BA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262205">
        <w:rPr>
          <w:rFonts w:ascii="Times New Roman" w:hAnsi="Times New Roman" w:cs="Times New Roman"/>
          <w:sz w:val="28"/>
          <w:szCs w:val="28"/>
        </w:rPr>
        <w:t xml:space="preserve">по </w:t>
      </w:r>
      <w:r w:rsidR="005A3AC5" w:rsidRPr="007257BA">
        <w:rPr>
          <w:rFonts w:ascii="Times New Roman" w:hAnsi="Times New Roman" w:cs="Times New Roman"/>
          <w:sz w:val="28"/>
          <w:szCs w:val="28"/>
        </w:rPr>
        <w:t>перевод</w:t>
      </w:r>
      <w:r w:rsidR="00262205">
        <w:rPr>
          <w:rFonts w:ascii="Times New Roman" w:hAnsi="Times New Roman" w:cs="Times New Roman"/>
          <w:sz w:val="28"/>
          <w:szCs w:val="28"/>
        </w:rPr>
        <w:t>у РЖЯ в различных сферах</w:t>
      </w:r>
      <w:r w:rsidR="00780EDD">
        <w:rPr>
          <w:rFonts w:ascii="Times New Roman" w:hAnsi="Times New Roman" w:cs="Times New Roman"/>
          <w:sz w:val="28"/>
          <w:szCs w:val="28"/>
        </w:rPr>
        <w:t>;</w:t>
      </w:r>
    </w:p>
    <w:p w:rsidR="006810E2" w:rsidRDefault="006810E2" w:rsidP="005A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проблемы </w:t>
      </w:r>
      <w:r w:rsidR="005A3AC5" w:rsidRPr="007257BA">
        <w:rPr>
          <w:rFonts w:ascii="Times New Roman" w:hAnsi="Times New Roman" w:cs="Times New Roman"/>
          <w:sz w:val="28"/>
          <w:szCs w:val="28"/>
        </w:rPr>
        <w:t>обеспеченност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A3AC5" w:rsidRPr="007257BA">
        <w:rPr>
          <w:rFonts w:ascii="Times New Roman" w:hAnsi="Times New Roman" w:cs="Times New Roman"/>
          <w:sz w:val="28"/>
          <w:szCs w:val="28"/>
        </w:rPr>
        <w:t xml:space="preserve"> кадрами переводчиков жестового языка, их квалифицированность;</w:t>
      </w:r>
    </w:p>
    <w:p w:rsidR="005A3AC5" w:rsidRPr="007257BA" w:rsidRDefault="006810E2" w:rsidP="005A3A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E4997">
        <w:rPr>
          <w:rFonts w:ascii="Times New Roman" w:hAnsi="Times New Roman" w:cs="Times New Roman"/>
          <w:sz w:val="28"/>
          <w:szCs w:val="28"/>
        </w:rPr>
        <w:t xml:space="preserve"> рассмотреть специфику п</w:t>
      </w:r>
      <w:r w:rsidR="005A3AC5" w:rsidRPr="007257BA">
        <w:rPr>
          <w:rFonts w:ascii="Times New Roman" w:hAnsi="Times New Roman" w:cs="Times New Roman"/>
          <w:sz w:val="28"/>
          <w:szCs w:val="28"/>
        </w:rPr>
        <w:t>рофессиональной подготовки переводчиков жестового языка</w:t>
      </w:r>
      <w:r w:rsidR="00814831">
        <w:rPr>
          <w:rFonts w:ascii="Times New Roman" w:hAnsi="Times New Roman" w:cs="Times New Roman"/>
          <w:sz w:val="28"/>
          <w:szCs w:val="28"/>
        </w:rPr>
        <w:t>.</w:t>
      </w:r>
    </w:p>
    <w:p w:rsidR="005A3AC5" w:rsidRDefault="005A3AC5" w:rsidP="00903EA2">
      <w:pPr>
        <w:pStyle w:val="a8"/>
        <w:widowControl w:val="0"/>
        <w:tabs>
          <w:tab w:val="left" w:pos="0"/>
        </w:tabs>
        <w:autoSpaceDE w:val="0"/>
        <w:autoSpaceDN w:val="0"/>
        <w:spacing w:before="47" w:line="273" w:lineRule="auto"/>
        <w:ind w:left="0" w:right="147" w:firstLine="426"/>
        <w:contextualSpacing w:val="0"/>
        <w:jc w:val="both"/>
        <w:rPr>
          <w:rFonts w:ascii="Symbol" w:hAnsi="Symbol"/>
          <w:sz w:val="28"/>
        </w:rPr>
      </w:pPr>
    </w:p>
    <w:p w:rsidR="00EF3692" w:rsidRDefault="00074A92" w:rsidP="00D3339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530EC2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направления К</w:t>
      </w:r>
      <w:r w:rsidR="00EF3692">
        <w:rPr>
          <w:rFonts w:ascii="Times New Roman" w:eastAsia="Times New Roman" w:hAnsi="Times New Roman" w:cs="Times New Roman"/>
          <w:b/>
          <w:bCs/>
          <w:sz w:val="28"/>
          <w:szCs w:val="28"/>
        </w:rPr>
        <w:t>онференции:</w:t>
      </w:r>
    </w:p>
    <w:p w:rsidR="00EF3692" w:rsidRDefault="00EF3692" w:rsidP="00EF3692">
      <w:pPr>
        <w:numPr>
          <w:ilvl w:val="2"/>
          <w:numId w:val="16"/>
        </w:numPr>
        <w:tabs>
          <w:tab w:val="left" w:pos="851"/>
        </w:tabs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Проблемы использования русского жестового языка в образовании.</w:t>
      </w:r>
    </w:p>
    <w:p w:rsidR="00EF3692" w:rsidRDefault="00EF3692" w:rsidP="00EF3692">
      <w:pPr>
        <w:numPr>
          <w:ilvl w:val="2"/>
          <w:numId w:val="16"/>
        </w:numPr>
        <w:tabs>
          <w:tab w:val="left" w:pos="851"/>
        </w:tabs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Взаимосвязь процесса обучения и профстандарта переводчика РЖЯ.</w:t>
      </w:r>
    </w:p>
    <w:p w:rsidR="00EF3692" w:rsidRDefault="00EF3692" w:rsidP="00EF3692">
      <w:pPr>
        <w:numPr>
          <w:ilvl w:val="2"/>
          <w:numId w:val="16"/>
        </w:numPr>
        <w:tabs>
          <w:tab w:val="left" w:pos="851"/>
        </w:tabs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Круглый стол «Практика применения профстандарта и плюсы и минусы двух процедур: “Независимая оценка квалификации” и “Независимая аттестация по сферам деятельности” — как усилить позиции переводчиков».</w:t>
      </w:r>
    </w:p>
    <w:p w:rsidR="00A04EB0" w:rsidRDefault="00A04EB0" w:rsidP="00EF3692">
      <w:pPr>
        <w:numPr>
          <w:ilvl w:val="2"/>
          <w:numId w:val="16"/>
        </w:numPr>
        <w:tabs>
          <w:tab w:val="left" w:pos="851"/>
        </w:tabs>
        <w:suppressAutoHyphens/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4A92" w:rsidRDefault="00DA51FC" w:rsidP="00D33391">
      <w:pPr>
        <w:pStyle w:val="1"/>
        <w:keepNext w:val="0"/>
        <w:keepLines w:val="0"/>
        <w:widowControl w:val="0"/>
        <w:numPr>
          <w:ilvl w:val="2"/>
          <w:numId w:val="16"/>
        </w:numPr>
        <w:tabs>
          <w:tab w:val="left" w:pos="0"/>
        </w:tabs>
        <w:autoSpaceDE w:val="0"/>
        <w:autoSpaceDN w:val="0"/>
        <w:spacing w:before="0" w:line="240" w:lineRule="auto"/>
        <w:jc w:val="center"/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</w:pPr>
      <w:r w:rsidRPr="00CD385A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lastRenderedPageBreak/>
        <w:t>Порядок</w:t>
      </w:r>
      <w:r w:rsidRPr="00CD385A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CD385A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подготовки</w:t>
      </w:r>
      <w:r w:rsidRPr="00CD385A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CD385A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и</w:t>
      </w:r>
      <w:r w:rsidRPr="00CD385A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CD385A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проведения</w:t>
      </w:r>
      <w:r w:rsidR="00530EC2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 xml:space="preserve"> </w:t>
      </w:r>
      <w:r w:rsidR="00263BAD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Конференции</w:t>
      </w:r>
    </w:p>
    <w:p w:rsidR="00A04EB0" w:rsidRPr="00A04EB0" w:rsidRDefault="00A04EB0" w:rsidP="00A04EB0"/>
    <w:p w:rsidR="0024303A" w:rsidRDefault="0024303A" w:rsidP="00DE713E">
      <w:pPr>
        <w:pStyle w:val="a9"/>
        <w:ind w:firstLine="425"/>
        <w:rPr>
          <w:rFonts w:ascii="Times New Roman" w:hAnsi="Times New Roman"/>
          <w:color w:val="auto"/>
          <w:spacing w:val="-2"/>
          <w:szCs w:val="28"/>
        </w:rPr>
      </w:pPr>
      <w:r w:rsidRPr="0024303A">
        <w:rPr>
          <w:rFonts w:ascii="Times New Roman" w:hAnsi="Times New Roman"/>
          <w:color w:val="auto"/>
          <w:szCs w:val="28"/>
        </w:rPr>
        <w:t>Для</w:t>
      </w:r>
      <w:r w:rsidRPr="0024303A">
        <w:rPr>
          <w:rFonts w:ascii="Times New Roman" w:hAnsi="Times New Roman"/>
          <w:color w:val="auto"/>
          <w:spacing w:val="-17"/>
          <w:szCs w:val="28"/>
        </w:rPr>
        <w:t xml:space="preserve"> </w:t>
      </w:r>
      <w:r w:rsidRPr="0024303A">
        <w:rPr>
          <w:rFonts w:ascii="Times New Roman" w:hAnsi="Times New Roman"/>
          <w:color w:val="auto"/>
          <w:szCs w:val="28"/>
        </w:rPr>
        <w:t>организации</w:t>
      </w:r>
      <w:r w:rsidRPr="0024303A">
        <w:rPr>
          <w:rFonts w:ascii="Times New Roman" w:hAnsi="Times New Roman"/>
          <w:color w:val="auto"/>
          <w:spacing w:val="-17"/>
          <w:szCs w:val="28"/>
        </w:rPr>
        <w:t xml:space="preserve"> </w:t>
      </w:r>
      <w:r w:rsidRPr="0024303A">
        <w:rPr>
          <w:rFonts w:ascii="Times New Roman" w:hAnsi="Times New Roman"/>
          <w:color w:val="auto"/>
          <w:szCs w:val="28"/>
        </w:rPr>
        <w:t>работы</w:t>
      </w:r>
      <w:r w:rsidRPr="0024303A">
        <w:rPr>
          <w:rFonts w:ascii="Times New Roman" w:hAnsi="Times New Roman"/>
          <w:color w:val="auto"/>
          <w:spacing w:val="-15"/>
          <w:szCs w:val="28"/>
        </w:rPr>
        <w:t xml:space="preserve"> </w:t>
      </w:r>
      <w:r w:rsidR="003C0FFB">
        <w:rPr>
          <w:rFonts w:ascii="Times New Roman" w:hAnsi="Times New Roman"/>
          <w:color w:val="auto"/>
          <w:spacing w:val="-15"/>
          <w:szCs w:val="28"/>
        </w:rPr>
        <w:t xml:space="preserve">Конференции </w:t>
      </w:r>
      <w:r w:rsidRPr="0024303A">
        <w:rPr>
          <w:rFonts w:ascii="Times New Roman" w:hAnsi="Times New Roman"/>
          <w:color w:val="auto"/>
          <w:szCs w:val="28"/>
        </w:rPr>
        <w:t>формируется</w:t>
      </w:r>
      <w:r w:rsidRPr="0024303A">
        <w:rPr>
          <w:rFonts w:ascii="Times New Roman" w:hAnsi="Times New Roman"/>
          <w:color w:val="auto"/>
          <w:spacing w:val="-16"/>
          <w:szCs w:val="28"/>
        </w:rPr>
        <w:t xml:space="preserve"> </w:t>
      </w:r>
      <w:r w:rsidRPr="0024303A">
        <w:rPr>
          <w:rFonts w:ascii="Times New Roman" w:hAnsi="Times New Roman"/>
          <w:color w:val="auto"/>
          <w:spacing w:val="-2"/>
          <w:szCs w:val="28"/>
        </w:rPr>
        <w:t>Оргкомитет.</w:t>
      </w:r>
    </w:p>
    <w:p w:rsidR="003E6553" w:rsidRPr="00E44F20" w:rsidRDefault="003E6553" w:rsidP="003E6553">
      <w:pPr>
        <w:pStyle w:val="a9"/>
        <w:ind w:right="141" w:firstLine="567"/>
        <w:jc w:val="both"/>
        <w:rPr>
          <w:rFonts w:ascii="Times New Roman" w:hAnsi="Times New Roman"/>
          <w:color w:val="auto"/>
          <w:szCs w:val="28"/>
        </w:rPr>
      </w:pPr>
      <w:r w:rsidRPr="00E44F20">
        <w:rPr>
          <w:rFonts w:ascii="Times New Roman" w:hAnsi="Times New Roman"/>
          <w:color w:val="auto"/>
          <w:szCs w:val="28"/>
        </w:rPr>
        <w:t>В состав организационного комитета (далее – Оргкомитет) входят представители:</w:t>
      </w:r>
    </w:p>
    <w:p w:rsidR="003E6553" w:rsidRPr="007E6B2C" w:rsidRDefault="003E6553" w:rsidP="003E6553">
      <w:pPr>
        <w:pStyle w:val="a9"/>
        <w:tabs>
          <w:tab w:val="num" w:pos="0"/>
        </w:tabs>
        <w:spacing w:after="0"/>
        <w:ind w:left="-284" w:firstLine="567"/>
        <w:jc w:val="both"/>
        <w:rPr>
          <w:rFonts w:ascii="Times New Roman" w:hAnsi="Times New Roman"/>
          <w:b/>
          <w:color w:val="auto"/>
          <w:szCs w:val="28"/>
          <w:lang w:eastAsia="ru-RU"/>
        </w:rPr>
      </w:pPr>
      <w:r w:rsidRPr="00E44F20">
        <w:rPr>
          <w:rFonts w:ascii="Times New Roman" w:hAnsi="Times New Roman"/>
          <w:color w:val="auto"/>
          <w:szCs w:val="28"/>
          <w:lang w:eastAsia="ru-RU"/>
        </w:rPr>
        <w:tab/>
      </w:r>
      <w:r w:rsidRPr="007E6B2C">
        <w:rPr>
          <w:rFonts w:ascii="Times New Roman" w:hAnsi="Times New Roman"/>
          <w:b/>
          <w:color w:val="auto"/>
          <w:szCs w:val="28"/>
          <w:lang w:eastAsia="ru-RU"/>
        </w:rPr>
        <w:t>ФКПОУ «Межрегиональный центр (колледж)» Минтруда России</w:t>
      </w:r>
      <w:r w:rsidR="000914FF" w:rsidRPr="007E6B2C">
        <w:rPr>
          <w:rFonts w:ascii="Times New Roman" w:hAnsi="Times New Roman"/>
          <w:b/>
          <w:color w:val="auto"/>
          <w:szCs w:val="28"/>
          <w:lang w:eastAsia="ru-RU"/>
        </w:rPr>
        <w:t>:</w:t>
      </w:r>
    </w:p>
    <w:p w:rsidR="003E6553" w:rsidRPr="00E44F20" w:rsidRDefault="003E6553" w:rsidP="003E6553">
      <w:pPr>
        <w:pStyle w:val="a9"/>
        <w:numPr>
          <w:ilvl w:val="1"/>
          <w:numId w:val="7"/>
        </w:numPr>
        <w:tabs>
          <w:tab w:val="left" w:pos="-142"/>
        </w:tabs>
        <w:spacing w:after="0"/>
        <w:ind w:left="-284" w:firstLine="284"/>
        <w:jc w:val="both"/>
        <w:rPr>
          <w:rStyle w:val="ab"/>
          <w:rFonts w:ascii="Times New Roman" w:hAnsi="Times New Roman"/>
          <w:b w:val="0"/>
          <w:color w:val="auto"/>
          <w:szCs w:val="28"/>
        </w:rPr>
      </w:pP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>Орлова Евгения Анатольевна</w:t>
      </w:r>
      <w:r w:rsidRPr="00E44F20">
        <w:rPr>
          <w:rFonts w:ascii="Times New Roman" w:hAnsi="Times New Roman"/>
          <w:color w:val="auto"/>
          <w:szCs w:val="28"/>
        </w:rPr>
        <w:t xml:space="preserve"> — директор;</w:t>
      </w:r>
    </w:p>
    <w:p w:rsidR="003E6553" w:rsidRPr="00E44F20" w:rsidRDefault="003E6553" w:rsidP="003E6553">
      <w:pPr>
        <w:pStyle w:val="a9"/>
        <w:numPr>
          <w:ilvl w:val="1"/>
          <w:numId w:val="7"/>
        </w:numPr>
        <w:tabs>
          <w:tab w:val="left" w:pos="-142"/>
        </w:tabs>
        <w:spacing w:after="0"/>
        <w:ind w:left="0" w:firstLine="0"/>
        <w:jc w:val="both"/>
        <w:rPr>
          <w:rStyle w:val="ab"/>
          <w:rFonts w:ascii="Times New Roman" w:hAnsi="Times New Roman"/>
          <w:b w:val="0"/>
          <w:color w:val="auto"/>
          <w:szCs w:val="28"/>
        </w:rPr>
      </w:pP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 xml:space="preserve">Тупикина Валентина Александровна – педагог-психолог, председатель ЦМК по специальности </w:t>
      </w:r>
      <w:r w:rsidR="002B528F">
        <w:rPr>
          <w:rStyle w:val="ab"/>
          <w:rFonts w:ascii="Times New Roman" w:hAnsi="Times New Roman"/>
          <w:b w:val="0"/>
          <w:color w:val="auto"/>
          <w:szCs w:val="28"/>
        </w:rPr>
        <w:t xml:space="preserve">39.02.02 </w:t>
      </w: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 xml:space="preserve">Сурдокоммуникация; </w:t>
      </w:r>
    </w:p>
    <w:p w:rsidR="003E6553" w:rsidRPr="00E44F20" w:rsidRDefault="003E6553" w:rsidP="003E6553">
      <w:pPr>
        <w:pStyle w:val="a9"/>
        <w:numPr>
          <w:ilvl w:val="1"/>
          <w:numId w:val="7"/>
        </w:numPr>
        <w:tabs>
          <w:tab w:val="left" w:pos="-142"/>
        </w:tabs>
        <w:spacing w:after="0"/>
        <w:ind w:left="0" w:firstLine="0"/>
        <w:jc w:val="both"/>
        <w:rPr>
          <w:rStyle w:val="ab"/>
          <w:rFonts w:ascii="Times New Roman" w:hAnsi="Times New Roman"/>
          <w:b w:val="0"/>
          <w:color w:val="auto"/>
          <w:szCs w:val="28"/>
        </w:rPr>
      </w:pP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>Моисеенкова Кристина Васильевна – педагог – организатор, преподаватель дисциплин профессионального цикла</w:t>
      </w:r>
      <w:r w:rsidR="002B528F">
        <w:rPr>
          <w:rStyle w:val="ab"/>
          <w:rFonts w:ascii="Times New Roman" w:hAnsi="Times New Roman"/>
          <w:b w:val="0"/>
          <w:color w:val="auto"/>
          <w:szCs w:val="28"/>
        </w:rPr>
        <w:t xml:space="preserve"> </w:t>
      </w:r>
      <w:r w:rsidR="002B528F" w:rsidRPr="00E44F20">
        <w:rPr>
          <w:rStyle w:val="ab"/>
          <w:rFonts w:ascii="Times New Roman" w:hAnsi="Times New Roman"/>
          <w:b w:val="0"/>
          <w:color w:val="auto"/>
          <w:szCs w:val="28"/>
        </w:rPr>
        <w:t xml:space="preserve">специальности </w:t>
      </w:r>
      <w:r w:rsidR="002B528F">
        <w:rPr>
          <w:rStyle w:val="ab"/>
          <w:rFonts w:ascii="Times New Roman" w:hAnsi="Times New Roman"/>
          <w:b w:val="0"/>
          <w:color w:val="auto"/>
          <w:szCs w:val="28"/>
        </w:rPr>
        <w:t xml:space="preserve">39.02.02 </w:t>
      </w:r>
      <w:r w:rsidR="002B528F" w:rsidRPr="00E44F20">
        <w:rPr>
          <w:rStyle w:val="ab"/>
          <w:rFonts w:ascii="Times New Roman" w:hAnsi="Times New Roman"/>
          <w:b w:val="0"/>
          <w:color w:val="auto"/>
          <w:szCs w:val="28"/>
        </w:rPr>
        <w:t>Сурдокоммуникация</w:t>
      </w: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>.</w:t>
      </w:r>
    </w:p>
    <w:p w:rsidR="003E6553" w:rsidRPr="00E44F20" w:rsidRDefault="003E6553" w:rsidP="003E6553">
      <w:pPr>
        <w:pStyle w:val="a9"/>
        <w:numPr>
          <w:ilvl w:val="1"/>
          <w:numId w:val="7"/>
        </w:numPr>
        <w:tabs>
          <w:tab w:val="left" w:pos="-142"/>
        </w:tabs>
        <w:spacing w:after="0"/>
        <w:ind w:left="0" w:firstLine="0"/>
        <w:jc w:val="both"/>
        <w:rPr>
          <w:rStyle w:val="ab"/>
          <w:rFonts w:ascii="Times New Roman" w:hAnsi="Times New Roman"/>
          <w:b w:val="0"/>
          <w:color w:val="auto"/>
          <w:szCs w:val="28"/>
        </w:rPr>
      </w:pP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>Рытина Татьяна Алексеевна – старший методист.</w:t>
      </w:r>
    </w:p>
    <w:p w:rsidR="003E6553" w:rsidRPr="00E44F20" w:rsidRDefault="003E6553" w:rsidP="003E6553">
      <w:pPr>
        <w:pStyle w:val="a9"/>
        <w:numPr>
          <w:ilvl w:val="1"/>
          <w:numId w:val="7"/>
        </w:numPr>
        <w:tabs>
          <w:tab w:val="left" w:pos="-142"/>
        </w:tabs>
        <w:spacing w:after="0"/>
        <w:ind w:left="0" w:firstLine="0"/>
        <w:jc w:val="both"/>
        <w:rPr>
          <w:rStyle w:val="ab"/>
          <w:rFonts w:ascii="Times New Roman" w:hAnsi="Times New Roman"/>
          <w:b w:val="0"/>
          <w:color w:val="auto"/>
          <w:szCs w:val="28"/>
        </w:rPr>
      </w:pP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>Муравьев Анатолий Николаевич - системный администратор;</w:t>
      </w:r>
    </w:p>
    <w:p w:rsidR="003E6553" w:rsidRPr="00E44F20" w:rsidRDefault="003E6553" w:rsidP="003E6553">
      <w:pPr>
        <w:pStyle w:val="a9"/>
        <w:numPr>
          <w:ilvl w:val="1"/>
          <w:numId w:val="7"/>
        </w:numPr>
        <w:tabs>
          <w:tab w:val="left" w:pos="-142"/>
        </w:tabs>
        <w:spacing w:after="0"/>
        <w:ind w:left="0" w:firstLine="0"/>
        <w:jc w:val="both"/>
        <w:rPr>
          <w:rStyle w:val="ab"/>
          <w:rFonts w:ascii="Times New Roman" w:hAnsi="Times New Roman"/>
          <w:b w:val="0"/>
          <w:color w:val="auto"/>
          <w:szCs w:val="28"/>
        </w:rPr>
      </w:pP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>Голубева Елена Юрьевна - преподаватель дисциплин профессионального цикла</w:t>
      </w:r>
      <w:r w:rsidR="002B528F">
        <w:rPr>
          <w:rStyle w:val="ab"/>
          <w:rFonts w:ascii="Times New Roman" w:hAnsi="Times New Roman"/>
          <w:b w:val="0"/>
          <w:color w:val="auto"/>
          <w:szCs w:val="28"/>
        </w:rPr>
        <w:t xml:space="preserve"> </w:t>
      </w:r>
      <w:r w:rsidR="002B528F" w:rsidRPr="00E44F20">
        <w:rPr>
          <w:rStyle w:val="ab"/>
          <w:rFonts w:ascii="Times New Roman" w:hAnsi="Times New Roman"/>
          <w:b w:val="0"/>
          <w:color w:val="auto"/>
          <w:szCs w:val="28"/>
        </w:rPr>
        <w:t xml:space="preserve">специальности </w:t>
      </w:r>
      <w:r w:rsidR="002B528F">
        <w:rPr>
          <w:rStyle w:val="ab"/>
          <w:rFonts w:ascii="Times New Roman" w:hAnsi="Times New Roman"/>
          <w:b w:val="0"/>
          <w:color w:val="auto"/>
          <w:szCs w:val="28"/>
        </w:rPr>
        <w:t xml:space="preserve">39.02.02 </w:t>
      </w:r>
      <w:r w:rsidR="002B528F" w:rsidRPr="00E44F20">
        <w:rPr>
          <w:rStyle w:val="ab"/>
          <w:rFonts w:ascii="Times New Roman" w:hAnsi="Times New Roman"/>
          <w:b w:val="0"/>
          <w:color w:val="auto"/>
          <w:szCs w:val="28"/>
        </w:rPr>
        <w:t>Сурдокоммуникация</w:t>
      </w: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>;</w:t>
      </w:r>
    </w:p>
    <w:p w:rsidR="003E6553" w:rsidRPr="00E44F20" w:rsidRDefault="003E6553" w:rsidP="003E6553">
      <w:pPr>
        <w:pStyle w:val="a9"/>
        <w:numPr>
          <w:ilvl w:val="1"/>
          <w:numId w:val="7"/>
        </w:numPr>
        <w:tabs>
          <w:tab w:val="left" w:pos="-142"/>
        </w:tabs>
        <w:spacing w:after="0"/>
        <w:ind w:left="0" w:firstLine="0"/>
        <w:jc w:val="both"/>
        <w:rPr>
          <w:rStyle w:val="ab"/>
          <w:rFonts w:ascii="Times New Roman" w:hAnsi="Times New Roman"/>
          <w:b w:val="0"/>
          <w:color w:val="auto"/>
          <w:szCs w:val="28"/>
        </w:rPr>
      </w:pP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>Прохорова Евгения Александровна - сурдопедагог, преподаватель дисциплин профессионального цикла</w:t>
      </w:r>
      <w:r w:rsidR="002B528F">
        <w:rPr>
          <w:rStyle w:val="ab"/>
          <w:rFonts w:ascii="Times New Roman" w:hAnsi="Times New Roman"/>
          <w:b w:val="0"/>
          <w:color w:val="auto"/>
          <w:szCs w:val="28"/>
        </w:rPr>
        <w:t xml:space="preserve"> </w:t>
      </w:r>
      <w:r w:rsidR="002B528F" w:rsidRPr="00E44F20">
        <w:rPr>
          <w:rStyle w:val="ab"/>
          <w:rFonts w:ascii="Times New Roman" w:hAnsi="Times New Roman"/>
          <w:b w:val="0"/>
          <w:color w:val="auto"/>
          <w:szCs w:val="28"/>
        </w:rPr>
        <w:t xml:space="preserve">специальности </w:t>
      </w:r>
      <w:r w:rsidR="002B528F">
        <w:rPr>
          <w:rStyle w:val="ab"/>
          <w:rFonts w:ascii="Times New Roman" w:hAnsi="Times New Roman"/>
          <w:b w:val="0"/>
          <w:color w:val="auto"/>
          <w:szCs w:val="28"/>
        </w:rPr>
        <w:t xml:space="preserve">39.02.02 </w:t>
      </w:r>
      <w:r w:rsidR="002B528F" w:rsidRPr="00E44F20">
        <w:rPr>
          <w:rStyle w:val="ab"/>
          <w:rFonts w:ascii="Times New Roman" w:hAnsi="Times New Roman"/>
          <w:b w:val="0"/>
          <w:color w:val="auto"/>
          <w:szCs w:val="28"/>
        </w:rPr>
        <w:t>Сурдокоммуникация</w:t>
      </w:r>
      <w:r w:rsidRPr="00E44F20">
        <w:rPr>
          <w:rStyle w:val="ab"/>
          <w:rFonts w:ascii="Times New Roman" w:hAnsi="Times New Roman"/>
          <w:b w:val="0"/>
          <w:color w:val="auto"/>
          <w:szCs w:val="28"/>
        </w:rPr>
        <w:t>.</w:t>
      </w:r>
    </w:p>
    <w:p w:rsidR="003E6553" w:rsidRPr="007E6B2C" w:rsidRDefault="003E6553" w:rsidP="003E6553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6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ЦНИИ русского жестового языка</w:t>
      </w:r>
    </w:p>
    <w:p w:rsidR="003E6553" w:rsidRPr="00E44F20" w:rsidRDefault="003E6553" w:rsidP="003E6553">
      <w:pPr>
        <w:pStyle w:val="a8"/>
        <w:shd w:val="clear" w:color="auto" w:fill="FFFFFF"/>
        <w:ind w:left="0" w:firstLine="708"/>
        <w:jc w:val="both"/>
        <w:rPr>
          <w:rFonts w:eastAsia="Times New Roman"/>
          <w:color w:val="333333"/>
          <w:sz w:val="28"/>
          <w:szCs w:val="28"/>
        </w:rPr>
      </w:pPr>
      <w:r w:rsidRPr="00E44F20">
        <w:rPr>
          <w:rFonts w:eastAsia="Times New Roman"/>
          <w:bCs/>
          <w:sz w:val="28"/>
          <w:szCs w:val="28"/>
        </w:rPr>
        <w:t>Харламенков Алексей Евгеньевич</w:t>
      </w:r>
      <w:r w:rsidR="002B528F">
        <w:rPr>
          <w:rFonts w:eastAsia="Times New Roman"/>
          <w:sz w:val="28"/>
          <w:szCs w:val="28"/>
        </w:rPr>
        <w:t xml:space="preserve"> </w:t>
      </w:r>
      <w:r w:rsidRPr="00E44F20">
        <w:rPr>
          <w:rFonts w:eastAsia="Times New Roman"/>
          <w:sz w:val="28"/>
          <w:szCs w:val="28"/>
        </w:rPr>
        <w:t>-</w:t>
      </w:r>
      <w:r w:rsidR="002B528F">
        <w:rPr>
          <w:rFonts w:eastAsia="Times New Roman"/>
          <w:sz w:val="28"/>
          <w:szCs w:val="28"/>
        </w:rPr>
        <w:t xml:space="preserve"> </w:t>
      </w:r>
      <w:r w:rsidRPr="00E44F20">
        <w:rPr>
          <w:rFonts w:eastAsia="Times New Roman"/>
          <w:sz w:val="28"/>
          <w:szCs w:val="28"/>
        </w:rPr>
        <w:t>Doctor Honoris Causa (Почётный доктор наук);</w:t>
      </w:r>
      <w:r w:rsidR="002B528F">
        <w:rPr>
          <w:rFonts w:eastAsia="Times New Roman"/>
          <w:sz w:val="28"/>
          <w:szCs w:val="28"/>
        </w:rPr>
        <w:t xml:space="preserve"> </w:t>
      </w:r>
      <w:r w:rsidRPr="00E44F20">
        <w:rPr>
          <w:rFonts w:eastAsia="Times New Roman"/>
          <w:sz w:val="28"/>
          <w:szCs w:val="28"/>
        </w:rPr>
        <w:t>автор «Электронной справочно-аналитической системы</w:t>
      </w:r>
      <w:r w:rsidR="002B528F">
        <w:rPr>
          <w:rFonts w:eastAsia="Times New Roman"/>
          <w:sz w:val="28"/>
          <w:szCs w:val="28"/>
        </w:rPr>
        <w:t xml:space="preserve"> </w:t>
      </w:r>
      <w:r w:rsidRPr="00E44F20">
        <w:rPr>
          <w:rFonts w:eastAsia="Times New Roman"/>
          <w:sz w:val="28"/>
          <w:szCs w:val="28"/>
        </w:rPr>
        <w:t>“Русско-жестовый</w:t>
      </w:r>
      <w:r w:rsidR="002B528F">
        <w:rPr>
          <w:rFonts w:eastAsia="Times New Roman"/>
          <w:sz w:val="28"/>
          <w:szCs w:val="28"/>
        </w:rPr>
        <w:t xml:space="preserve"> </w:t>
      </w:r>
      <w:r w:rsidRPr="00E44F20">
        <w:rPr>
          <w:rFonts w:eastAsia="Times New Roman"/>
          <w:sz w:val="28"/>
          <w:szCs w:val="28"/>
        </w:rPr>
        <w:t>толковый словарь”»;</w:t>
      </w:r>
      <w:r w:rsidR="002B528F">
        <w:rPr>
          <w:rFonts w:eastAsia="Times New Roman"/>
          <w:sz w:val="28"/>
          <w:szCs w:val="28"/>
        </w:rPr>
        <w:t xml:space="preserve"> </w:t>
      </w:r>
      <w:r w:rsidRPr="00E44F20">
        <w:rPr>
          <w:rFonts w:eastAsia="Times New Roman"/>
          <w:sz w:val="28"/>
          <w:szCs w:val="28"/>
        </w:rPr>
        <w:t xml:space="preserve">переводчик жестового </w:t>
      </w:r>
      <w:r w:rsidRPr="00E44F20">
        <w:rPr>
          <w:rFonts w:eastAsia="Times New Roman"/>
          <w:color w:val="333333"/>
          <w:sz w:val="28"/>
          <w:szCs w:val="28"/>
        </w:rPr>
        <w:t>языка 1</w:t>
      </w:r>
      <w:r w:rsidR="002B528F">
        <w:rPr>
          <w:rFonts w:eastAsia="Times New Roman"/>
          <w:color w:val="333333"/>
          <w:sz w:val="28"/>
          <w:szCs w:val="28"/>
        </w:rPr>
        <w:t xml:space="preserve"> </w:t>
      </w:r>
      <w:r w:rsidRPr="00E44F20">
        <w:rPr>
          <w:rFonts w:eastAsia="Times New Roman"/>
          <w:color w:val="333333"/>
          <w:sz w:val="28"/>
          <w:szCs w:val="28"/>
        </w:rPr>
        <w:t>категории, эксперт; исполнительный директор Союза переводчиков русского жестового языка «СурдоЦентр»; директор ЦНИИ русского жестового языка.</w:t>
      </w:r>
    </w:p>
    <w:p w:rsidR="003E6553" w:rsidRPr="007E6B2C" w:rsidRDefault="003E6553" w:rsidP="003E6553">
      <w:pPr>
        <w:pStyle w:val="a8"/>
        <w:shd w:val="clear" w:color="auto" w:fill="FFFFFF"/>
        <w:ind w:left="734" w:hanging="734"/>
        <w:rPr>
          <w:b/>
          <w:color w:val="000000"/>
          <w:sz w:val="28"/>
          <w:szCs w:val="28"/>
        </w:rPr>
      </w:pPr>
      <w:r w:rsidRPr="007E6B2C">
        <w:rPr>
          <w:b/>
          <w:color w:val="000000"/>
          <w:sz w:val="28"/>
          <w:szCs w:val="28"/>
          <w:shd w:val="clear" w:color="auto" w:fill="FFFFFF"/>
        </w:rPr>
        <w:t>АНО «Национальный центр оценки квалификации и сертификации»</w:t>
      </w:r>
    </w:p>
    <w:p w:rsidR="003E6553" w:rsidRPr="00E44F20" w:rsidRDefault="003E6553" w:rsidP="003E6553">
      <w:pPr>
        <w:pStyle w:val="a8"/>
        <w:shd w:val="clear" w:color="auto" w:fill="FFFFFF"/>
        <w:ind w:left="0" w:firstLine="708"/>
        <w:jc w:val="both"/>
        <w:rPr>
          <w:rFonts w:eastAsia="Times New Roman"/>
          <w:color w:val="333333"/>
          <w:sz w:val="28"/>
          <w:szCs w:val="28"/>
        </w:rPr>
      </w:pPr>
      <w:r w:rsidRPr="00E44F20">
        <w:rPr>
          <w:color w:val="000000"/>
          <w:sz w:val="28"/>
          <w:szCs w:val="28"/>
          <w:shd w:val="clear" w:color="auto" w:fill="FFFFFF"/>
        </w:rPr>
        <w:t>Крыгина Юлия Валерьевна</w:t>
      </w:r>
      <w:r w:rsidR="002B528F">
        <w:rPr>
          <w:color w:val="000000"/>
          <w:sz w:val="28"/>
          <w:szCs w:val="28"/>
          <w:shd w:val="clear" w:color="auto" w:fill="FFFFFF"/>
        </w:rPr>
        <w:t xml:space="preserve"> </w:t>
      </w:r>
      <w:r w:rsidRPr="00E44F20">
        <w:rPr>
          <w:color w:val="000000"/>
          <w:sz w:val="28"/>
          <w:szCs w:val="28"/>
          <w:shd w:val="clear" w:color="auto" w:fill="FFFFFF"/>
        </w:rPr>
        <w:t>- член Центрального правления ОООИ ВОГ, председатель Тульского РО ОООИ ВОГ, директор АНО «Национальный центр оценки квалификации и сертификации»</w:t>
      </w:r>
      <w:r w:rsidRPr="00E44F20">
        <w:rPr>
          <w:color w:val="000000"/>
          <w:sz w:val="28"/>
          <w:szCs w:val="28"/>
        </w:rPr>
        <w:t>.</w:t>
      </w:r>
    </w:p>
    <w:p w:rsidR="0024303A" w:rsidRPr="007E6B2C" w:rsidRDefault="0024303A" w:rsidP="0024303A">
      <w:pPr>
        <w:pStyle w:val="1"/>
        <w:ind w:left="425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Оргкомитет:"/>
      <w:bookmarkEnd w:id="0"/>
      <w:r w:rsidRPr="007E6B2C">
        <w:rPr>
          <w:rFonts w:ascii="Times New Roman" w:hAnsi="Times New Roman" w:cs="Times New Roman"/>
          <w:b/>
          <w:color w:val="auto"/>
          <w:spacing w:val="-2"/>
          <w:sz w:val="28"/>
          <w:szCs w:val="28"/>
        </w:rPr>
        <w:t>Оргкомитет:</w:t>
      </w:r>
    </w:p>
    <w:p w:rsidR="0024303A" w:rsidRPr="0024303A" w:rsidRDefault="00DB0C60" w:rsidP="00DB0C60">
      <w:pPr>
        <w:pStyle w:val="a8"/>
        <w:widowControl w:val="0"/>
        <w:tabs>
          <w:tab w:val="left" w:pos="0"/>
        </w:tabs>
        <w:autoSpaceDE w:val="0"/>
        <w:autoSpaceDN w:val="0"/>
        <w:spacing w:before="43"/>
        <w:ind w:left="0"/>
        <w:contextualSpacing w:val="0"/>
        <w:rPr>
          <w:sz w:val="28"/>
          <w:szCs w:val="28"/>
        </w:rPr>
      </w:pPr>
      <w:bookmarkStart w:id="1" w:name="_разрабатывает_Положение;"/>
      <w:bookmarkEnd w:id="1"/>
      <w:r>
        <w:rPr>
          <w:sz w:val="28"/>
          <w:szCs w:val="28"/>
        </w:rPr>
        <w:t xml:space="preserve">- </w:t>
      </w:r>
      <w:r w:rsidR="0024303A" w:rsidRPr="0024303A">
        <w:rPr>
          <w:sz w:val="28"/>
          <w:szCs w:val="28"/>
        </w:rPr>
        <w:t>разрабатывает</w:t>
      </w:r>
      <w:r w:rsidR="0024303A" w:rsidRPr="0024303A">
        <w:rPr>
          <w:spacing w:val="-12"/>
          <w:sz w:val="28"/>
          <w:szCs w:val="28"/>
        </w:rPr>
        <w:t xml:space="preserve"> </w:t>
      </w:r>
      <w:r w:rsidR="0024303A" w:rsidRPr="0024303A">
        <w:rPr>
          <w:spacing w:val="-2"/>
          <w:sz w:val="28"/>
          <w:szCs w:val="28"/>
        </w:rPr>
        <w:t>Положение;</w:t>
      </w:r>
    </w:p>
    <w:p w:rsidR="0024303A" w:rsidRPr="0024303A" w:rsidRDefault="00DB0C60" w:rsidP="00DB0C60">
      <w:pPr>
        <w:pStyle w:val="a8"/>
        <w:widowControl w:val="0"/>
        <w:tabs>
          <w:tab w:val="left" w:pos="0"/>
        </w:tabs>
        <w:autoSpaceDE w:val="0"/>
        <w:autoSpaceDN w:val="0"/>
        <w:spacing w:before="45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3A" w:rsidRPr="0024303A">
        <w:rPr>
          <w:sz w:val="28"/>
          <w:szCs w:val="28"/>
        </w:rPr>
        <w:t>осуществляет</w:t>
      </w:r>
      <w:r w:rsidR="0024303A" w:rsidRPr="0024303A">
        <w:rPr>
          <w:spacing w:val="-14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информационное</w:t>
      </w:r>
      <w:r w:rsidR="0024303A" w:rsidRPr="0024303A">
        <w:rPr>
          <w:spacing w:val="-13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обеспечение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pacing w:val="-2"/>
          <w:sz w:val="28"/>
          <w:szCs w:val="28"/>
        </w:rPr>
        <w:t>мероприятий;</w:t>
      </w:r>
    </w:p>
    <w:p w:rsidR="0024303A" w:rsidRPr="0024303A" w:rsidRDefault="00DB0C60" w:rsidP="00DB0C60">
      <w:pPr>
        <w:pStyle w:val="a8"/>
        <w:widowControl w:val="0"/>
        <w:tabs>
          <w:tab w:val="left" w:pos="0"/>
        </w:tabs>
        <w:autoSpaceDE w:val="0"/>
        <w:autoSpaceDN w:val="0"/>
        <w:spacing w:before="51"/>
        <w:ind w:left="0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3A" w:rsidRPr="0024303A">
        <w:rPr>
          <w:sz w:val="28"/>
          <w:szCs w:val="28"/>
        </w:rPr>
        <w:t>принимает</w:t>
      </w:r>
      <w:r w:rsidR="0024303A" w:rsidRPr="0024303A">
        <w:rPr>
          <w:spacing w:val="-12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заявки</w:t>
      </w:r>
      <w:r w:rsidR="0024303A" w:rsidRPr="0024303A">
        <w:rPr>
          <w:spacing w:val="-11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на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участие</w:t>
      </w:r>
      <w:r w:rsidR="0024303A" w:rsidRPr="0024303A">
        <w:rPr>
          <w:spacing w:val="-10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в</w:t>
      </w:r>
      <w:r w:rsidR="0024303A" w:rsidRPr="0024303A">
        <w:rPr>
          <w:spacing w:val="-10"/>
          <w:sz w:val="28"/>
          <w:szCs w:val="28"/>
        </w:rPr>
        <w:t xml:space="preserve"> </w:t>
      </w:r>
      <w:r w:rsidR="00DE713E">
        <w:rPr>
          <w:spacing w:val="-10"/>
          <w:sz w:val="28"/>
          <w:szCs w:val="28"/>
        </w:rPr>
        <w:t>Конференции</w:t>
      </w:r>
      <w:r w:rsidR="002B528F">
        <w:rPr>
          <w:spacing w:val="-10"/>
          <w:sz w:val="28"/>
          <w:szCs w:val="28"/>
        </w:rPr>
        <w:t xml:space="preserve"> (в очном и дистанционном формате)</w:t>
      </w:r>
      <w:r w:rsidR="0024303A" w:rsidRPr="0024303A">
        <w:rPr>
          <w:spacing w:val="-2"/>
          <w:sz w:val="28"/>
          <w:szCs w:val="28"/>
        </w:rPr>
        <w:t>;</w:t>
      </w:r>
    </w:p>
    <w:p w:rsidR="0024303A" w:rsidRPr="0024303A" w:rsidRDefault="00DB0C60" w:rsidP="00DB0C60">
      <w:pPr>
        <w:pStyle w:val="a8"/>
        <w:widowControl w:val="0"/>
        <w:tabs>
          <w:tab w:val="left" w:pos="0"/>
        </w:tabs>
        <w:autoSpaceDE w:val="0"/>
        <w:autoSpaceDN w:val="0"/>
        <w:spacing w:before="46"/>
        <w:ind w:left="0"/>
        <w:contextualSpacing w:val="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</w:t>
      </w:r>
      <w:r w:rsidR="0024303A" w:rsidRPr="0024303A">
        <w:rPr>
          <w:spacing w:val="-2"/>
          <w:sz w:val="28"/>
          <w:szCs w:val="28"/>
        </w:rPr>
        <w:t>оформляет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pacing w:val="-2"/>
          <w:sz w:val="28"/>
          <w:szCs w:val="28"/>
        </w:rPr>
        <w:t>документацию, необходимую</w:t>
      </w:r>
      <w:r w:rsidR="0024303A" w:rsidRPr="0024303A">
        <w:rPr>
          <w:spacing w:val="-3"/>
          <w:sz w:val="28"/>
          <w:szCs w:val="28"/>
        </w:rPr>
        <w:t xml:space="preserve"> </w:t>
      </w:r>
      <w:r w:rsidR="0024303A" w:rsidRPr="0024303A">
        <w:rPr>
          <w:spacing w:val="-2"/>
          <w:sz w:val="28"/>
          <w:szCs w:val="28"/>
        </w:rPr>
        <w:t>для</w:t>
      </w:r>
      <w:r w:rsidR="0024303A" w:rsidRPr="0024303A">
        <w:rPr>
          <w:spacing w:val="-3"/>
          <w:sz w:val="28"/>
          <w:szCs w:val="28"/>
        </w:rPr>
        <w:t xml:space="preserve"> </w:t>
      </w:r>
      <w:r w:rsidR="0024303A" w:rsidRPr="0024303A">
        <w:rPr>
          <w:spacing w:val="-2"/>
          <w:sz w:val="28"/>
          <w:szCs w:val="28"/>
        </w:rPr>
        <w:t>проведения</w:t>
      </w:r>
      <w:r w:rsidR="0024303A" w:rsidRPr="0024303A">
        <w:rPr>
          <w:spacing w:val="4"/>
          <w:sz w:val="28"/>
          <w:szCs w:val="28"/>
        </w:rPr>
        <w:t xml:space="preserve"> </w:t>
      </w:r>
      <w:r w:rsidR="003C0FFB">
        <w:rPr>
          <w:spacing w:val="4"/>
          <w:sz w:val="28"/>
          <w:szCs w:val="28"/>
        </w:rPr>
        <w:t>Конференцию</w:t>
      </w:r>
      <w:r w:rsidR="0024303A" w:rsidRPr="0024303A">
        <w:rPr>
          <w:spacing w:val="-2"/>
          <w:sz w:val="28"/>
          <w:szCs w:val="28"/>
        </w:rPr>
        <w:t>;</w:t>
      </w:r>
    </w:p>
    <w:p w:rsidR="002B528F" w:rsidRDefault="00DB0C60" w:rsidP="003C0FFB">
      <w:pPr>
        <w:pStyle w:val="a8"/>
        <w:widowControl w:val="0"/>
        <w:tabs>
          <w:tab w:val="left" w:pos="0"/>
        </w:tabs>
        <w:autoSpaceDE w:val="0"/>
        <w:autoSpaceDN w:val="0"/>
        <w:spacing w:before="45" w:line="276" w:lineRule="auto"/>
        <w:ind w:left="0" w:right="14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3A" w:rsidRPr="0024303A">
        <w:rPr>
          <w:sz w:val="28"/>
          <w:szCs w:val="28"/>
        </w:rPr>
        <w:t>формирует</w:t>
      </w:r>
      <w:r w:rsidR="0024303A" w:rsidRPr="0024303A">
        <w:rPr>
          <w:spacing w:val="39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программу</w:t>
      </w:r>
      <w:r w:rsidR="0024303A" w:rsidRPr="0024303A">
        <w:rPr>
          <w:spacing w:val="35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работы,</w:t>
      </w:r>
      <w:r w:rsidR="0024303A" w:rsidRPr="0024303A">
        <w:rPr>
          <w:spacing w:val="40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согласовывает</w:t>
      </w:r>
      <w:r w:rsidR="0024303A" w:rsidRPr="0024303A">
        <w:rPr>
          <w:spacing w:val="38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докладчиков</w:t>
      </w:r>
      <w:r w:rsidR="0024303A" w:rsidRPr="0024303A">
        <w:rPr>
          <w:spacing w:val="38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по</w:t>
      </w:r>
      <w:r w:rsidR="0024303A" w:rsidRPr="0024303A">
        <w:rPr>
          <w:spacing w:val="39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 xml:space="preserve">заявленным темам и порядок выступлений участников </w:t>
      </w:r>
      <w:r w:rsidR="00181525">
        <w:rPr>
          <w:sz w:val="28"/>
          <w:szCs w:val="28"/>
        </w:rPr>
        <w:t>Конференции</w:t>
      </w:r>
      <w:r w:rsidR="009201E3">
        <w:rPr>
          <w:sz w:val="28"/>
          <w:szCs w:val="28"/>
        </w:rPr>
        <w:t>.</w:t>
      </w:r>
    </w:p>
    <w:p w:rsidR="00181525" w:rsidRDefault="00181525" w:rsidP="003C0FFB">
      <w:pPr>
        <w:pStyle w:val="a8"/>
        <w:widowControl w:val="0"/>
        <w:tabs>
          <w:tab w:val="left" w:pos="0"/>
        </w:tabs>
        <w:autoSpaceDE w:val="0"/>
        <w:autoSpaceDN w:val="0"/>
        <w:spacing w:before="45" w:line="276" w:lineRule="auto"/>
        <w:ind w:left="0" w:right="147"/>
        <w:contextualSpacing w:val="0"/>
        <w:jc w:val="both"/>
        <w:rPr>
          <w:sz w:val="28"/>
          <w:szCs w:val="28"/>
        </w:rPr>
      </w:pPr>
    </w:p>
    <w:p w:rsidR="0024303A" w:rsidRPr="00AB0F69" w:rsidRDefault="0024303A" w:rsidP="00676746">
      <w:pPr>
        <w:pStyle w:val="1"/>
        <w:spacing w:before="1"/>
        <w:ind w:left="708" w:hanging="282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Формы_участия_в_работе_Круглого_стола"/>
      <w:bookmarkEnd w:id="2"/>
      <w:r w:rsidRPr="00AB0F69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Формы</w:t>
      </w:r>
      <w:r w:rsidRPr="00AB0F69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AB0F69">
        <w:rPr>
          <w:rFonts w:ascii="Times New Roman" w:hAnsi="Times New Roman" w:cs="Times New Roman"/>
          <w:b/>
          <w:color w:val="auto"/>
          <w:sz w:val="28"/>
          <w:szCs w:val="28"/>
        </w:rPr>
        <w:t>участия</w:t>
      </w:r>
      <w:r w:rsidRPr="00AB0F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AB0F69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AB0F69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AB0F69">
        <w:rPr>
          <w:rFonts w:ascii="Times New Roman" w:hAnsi="Times New Roman" w:cs="Times New Roman"/>
          <w:b/>
          <w:color w:val="auto"/>
          <w:sz w:val="28"/>
          <w:szCs w:val="28"/>
        </w:rPr>
        <w:t>работе</w:t>
      </w:r>
      <w:r w:rsidRPr="00AB0F69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 xml:space="preserve"> </w:t>
      </w:r>
      <w:r w:rsidR="00AB0F69" w:rsidRPr="00AB0F69">
        <w:rPr>
          <w:rFonts w:ascii="Times New Roman" w:hAnsi="Times New Roman" w:cs="Times New Roman"/>
          <w:b/>
          <w:color w:val="auto"/>
          <w:spacing w:val="-7"/>
          <w:sz w:val="28"/>
          <w:szCs w:val="28"/>
        </w:rPr>
        <w:t>Конференции</w:t>
      </w:r>
    </w:p>
    <w:p w:rsidR="00AB0F69" w:rsidRDefault="00AB0F69" w:rsidP="00676746">
      <w:pPr>
        <w:spacing w:after="0"/>
        <w:ind w:right="16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Формат конференции смешанный: участие можно принять как в очной, так и с применением дистанционных технологий (прямая видеотрансляция с возможностью участия в выступлениях и дискуссиях).</w:t>
      </w:r>
    </w:p>
    <w:p w:rsidR="0024303A" w:rsidRPr="0024303A" w:rsidRDefault="0024303A" w:rsidP="00676746">
      <w:pPr>
        <w:pStyle w:val="a9"/>
        <w:spacing w:after="0" w:line="259" w:lineRule="auto"/>
        <w:ind w:left="425" w:firstLine="142"/>
        <w:rPr>
          <w:rFonts w:ascii="Times New Roman" w:hAnsi="Times New Roman"/>
          <w:color w:val="auto"/>
          <w:szCs w:val="28"/>
        </w:rPr>
      </w:pPr>
      <w:bookmarkStart w:id="3" w:name="Очная_форма_участия:"/>
      <w:bookmarkEnd w:id="3"/>
      <w:r w:rsidRPr="0024303A">
        <w:rPr>
          <w:rFonts w:ascii="Times New Roman" w:hAnsi="Times New Roman"/>
          <w:color w:val="auto"/>
          <w:szCs w:val="28"/>
        </w:rPr>
        <w:t>Очная</w:t>
      </w:r>
      <w:r w:rsidRPr="0024303A">
        <w:rPr>
          <w:rFonts w:ascii="Times New Roman" w:hAnsi="Times New Roman"/>
          <w:color w:val="auto"/>
          <w:spacing w:val="-4"/>
          <w:szCs w:val="28"/>
        </w:rPr>
        <w:t xml:space="preserve"> </w:t>
      </w:r>
      <w:r w:rsidRPr="0024303A">
        <w:rPr>
          <w:rFonts w:ascii="Times New Roman" w:hAnsi="Times New Roman"/>
          <w:color w:val="auto"/>
          <w:szCs w:val="28"/>
        </w:rPr>
        <w:t xml:space="preserve">форма </w:t>
      </w:r>
      <w:r w:rsidRPr="0024303A">
        <w:rPr>
          <w:rFonts w:ascii="Times New Roman" w:hAnsi="Times New Roman"/>
          <w:color w:val="auto"/>
          <w:spacing w:val="-2"/>
          <w:szCs w:val="28"/>
        </w:rPr>
        <w:t>участия:</w:t>
      </w:r>
    </w:p>
    <w:p w:rsidR="009201E3" w:rsidRDefault="009201E3" w:rsidP="008C14A4">
      <w:pPr>
        <w:pStyle w:val="a8"/>
        <w:widowControl w:val="0"/>
        <w:tabs>
          <w:tab w:val="left" w:pos="426"/>
        </w:tabs>
        <w:autoSpaceDE w:val="0"/>
        <w:autoSpaceDN w:val="0"/>
        <w:spacing w:line="259" w:lineRule="auto"/>
        <w:ind w:left="785" w:right="-2" w:hanging="1003"/>
        <w:contextualSpacing w:val="0"/>
        <w:rPr>
          <w:sz w:val="28"/>
          <w:szCs w:val="28"/>
        </w:rPr>
      </w:pPr>
      <w:r>
        <w:rPr>
          <w:sz w:val="28"/>
          <w:szCs w:val="28"/>
        </w:rPr>
        <w:tab/>
      </w:r>
      <w:r w:rsidR="008C14A4">
        <w:rPr>
          <w:sz w:val="28"/>
          <w:szCs w:val="28"/>
        </w:rPr>
        <w:t xml:space="preserve">- </w:t>
      </w:r>
      <w:r w:rsidR="0024303A" w:rsidRPr="0024303A">
        <w:rPr>
          <w:sz w:val="28"/>
          <w:szCs w:val="28"/>
        </w:rPr>
        <w:t>участие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в</w:t>
      </w:r>
      <w:r w:rsidR="0024303A" w:rsidRPr="0024303A">
        <w:rPr>
          <w:spacing w:val="-8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работе</w:t>
      </w:r>
      <w:r w:rsidR="0024303A" w:rsidRPr="0024303A">
        <w:rPr>
          <w:spacing w:val="-6"/>
          <w:sz w:val="28"/>
          <w:szCs w:val="28"/>
        </w:rPr>
        <w:t xml:space="preserve"> </w:t>
      </w:r>
      <w:r w:rsidR="002255DE">
        <w:rPr>
          <w:spacing w:val="-6"/>
          <w:sz w:val="28"/>
          <w:szCs w:val="28"/>
        </w:rPr>
        <w:t>Конференции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с докладом</w:t>
      </w:r>
      <w:r>
        <w:rPr>
          <w:sz w:val="28"/>
          <w:szCs w:val="28"/>
        </w:rPr>
        <w:t>;</w:t>
      </w:r>
    </w:p>
    <w:p w:rsidR="009201E3" w:rsidRPr="0024303A" w:rsidRDefault="009201E3" w:rsidP="009201E3">
      <w:pPr>
        <w:pStyle w:val="a8"/>
        <w:widowControl w:val="0"/>
        <w:tabs>
          <w:tab w:val="left" w:pos="426"/>
        </w:tabs>
        <w:autoSpaceDE w:val="0"/>
        <w:autoSpaceDN w:val="0"/>
        <w:spacing w:line="259" w:lineRule="auto"/>
        <w:ind w:left="1145" w:hanging="1003"/>
        <w:contextualSpacing w:val="0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24303A">
        <w:rPr>
          <w:sz w:val="28"/>
          <w:szCs w:val="28"/>
        </w:rPr>
        <w:t>участие</w:t>
      </w:r>
      <w:r w:rsidRPr="0024303A">
        <w:rPr>
          <w:spacing w:val="-7"/>
          <w:sz w:val="28"/>
          <w:szCs w:val="28"/>
        </w:rPr>
        <w:t xml:space="preserve"> </w:t>
      </w:r>
      <w:r w:rsidRPr="0024303A">
        <w:rPr>
          <w:sz w:val="28"/>
          <w:szCs w:val="28"/>
        </w:rPr>
        <w:t>в</w:t>
      </w:r>
      <w:r w:rsidRPr="0024303A">
        <w:rPr>
          <w:spacing w:val="-9"/>
          <w:sz w:val="28"/>
          <w:szCs w:val="28"/>
        </w:rPr>
        <w:t xml:space="preserve"> </w:t>
      </w:r>
      <w:r w:rsidRPr="0024303A">
        <w:rPr>
          <w:sz w:val="28"/>
          <w:szCs w:val="28"/>
        </w:rPr>
        <w:t>работе</w:t>
      </w:r>
      <w:r w:rsidRPr="0024303A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Конференции в качестве слушателя и участника Круглого стола.</w:t>
      </w:r>
    </w:p>
    <w:p w:rsidR="008A682F" w:rsidRPr="009201E3" w:rsidRDefault="008A682F" w:rsidP="008C14A4">
      <w:pPr>
        <w:pStyle w:val="a8"/>
        <w:widowControl w:val="0"/>
        <w:tabs>
          <w:tab w:val="left" w:pos="426"/>
        </w:tabs>
        <w:autoSpaceDE w:val="0"/>
        <w:autoSpaceDN w:val="0"/>
        <w:spacing w:line="259" w:lineRule="auto"/>
        <w:ind w:left="785" w:right="-2" w:hanging="1003"/>
        <w:contextualSpacing w:val="0"/>
        <w:rPr>
          <w:szCs w:val="28"/>
        </w:rPr>
      </w:pPr>
    </w:p>
    <w:p w:rsidR="0024303A" w:rsidRPr="0024303A" w:rsidRDefault="0024303A" w:rsidP="00676746">
      <w:pPr>
        <w:pStyle w:val="a8"/>
        <w:widowControl w:val="0"/>
        <w:tabs>
          <w:tab w:val="left" w:pos="1145"/>
        </w:tabs>
        <w:autoSpaceDE w:val="0"/>
        <w:autoSpaceDN w:val="0"/>
        <w:spacing w:line="259" w:lineRule="auto"/>
        <w:ind w:left="785" w:right="4014" w:hanging="218"/>
        <w:contextualSpacing w:val="0"/>
        <w:rPr>
          <w:sz w:val="28"/>
          <w:szCs w:val="28"/>
        </w:rPr>
      </w:pPr>
      <w:r w:rsidRPr="0024303A">
        <w:rPr>
          <w:sz w:val="28"/>
          <w:szCs w:val="28"/>
        </w:rPr>
        <w:t xml:space="preserve"> </w:t>
      </w:r>
      <w:bookmarkStart w:id="4" w:name="Дистанционная_форма_участия:"/>
      <w:bookmarkEnd w:id="4"/>
      <w:r w:rsidRPr="0024303A">
        <w:rPr>
          <w:sz w:val="28"/>
          <w:szCs w:val="28"/>
        </w:rPr>
        <w:t>Дистанционная форма участия:</w:t>
      </w:r>
    </w:p>
    <w:p w:rsidR="0024303A" w:rsidRPr="0024303A" w:rsidRDefault="00B45B30" w:rsidP="00B45B30">
      <w:pPr>
        <w:pStyle w:val="a8"/>
        <w:widowControl w:val="0"/>
        <w:tabs>
          <w:tab w:val="left" w:pos="142"/>
        </w:tabs>
        <w:autoSpaceDE w:val="0"/>
        <w:autoSpaceDN w:val="0"/>
        <w:spacing w:line="259" w:lineRule="auto"/>
        <w:ind w:left="142" w:hanging="142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3A" w:rsidRPr="0024303A">
        <w:rPr>
          <w:sz w:val="28"/>
          <w:szCs w:val="28"/>
        </w:rPr>
        <w:t>участие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в</w:t>
      </w:r>
      <w:r w:rsidR="0024303A" w:rsidRPr="0024303A">
        <w:rPr>
          <w:spacing w:val="-8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работе</w:t>
      </w:r>
      <w:r w:rsidR="0024303A" w:rsidRPr="0024303A">
        <w:rPr>
          <w:spacing w:val="-6"/>
          <w:sz w:val="28"/>
          <w:szCs w:val="28"/>
        </w:rPr>
        <w:t xml:space="preserve"> </w:t>
      </w:r>
      <w:r w:rsidR="00887941">
        <w:rPr>
          <w:spacing w:val="-6"/>
          <w:sz w:val="28"/>
          <w:szCs w:val="28"/>
        </w:rPr>
        <w:t>Конференции</w:t>
      </w:r>
      <w:r w:rsidR="0024303A" w:rsidRPr="0024303A">
        <w:rPr>
          <w:sz w:val="28"/>
          <w:szCs w:val="28"/>
        </w:rPr>
        <w:t xml:space="preserve"> в</w:t>
      </w:r>
      <w:r w:rsidR="0024303A" w:rsidRPr="0024303A">
        <w:rPr>
          <w:spacing w:val="-8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дистанционном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формате</w:t>
      </w:r>
      <w:r w:rsidR="0024303A" w:rsidRPr="0024303A">
        <w:rPr>
          <w:spacing w:val="-5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в</w:t>
      </w:r>
      <w:r w:rsidR="0024303A" w:rsidRPr="0024303A">
        <w:rPr>
          <w:spacing w:val="-8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сети</w:t>
      </w:r>
      <w:r w:rsidR="0024303A" w:rsidRPr="0024303A">
        <w:rPr>
          <w:spacing w:val="-7"/>
          <w:sz w:val="28"/>
          <w:szCs w:val="28"/>
        </w:rPr>
        <w:t xml:space="preserve"> </w:t>
      </w:r>
      <w:r w:rsidR="0024303A" w:rsidRPr="0024303A">
        <w:rPr>
          <w:spacing w:val="-2"/>
          <w:sz w:val="28"/>
          <w:szCs w:val="28"/>
        </w:rPr>
        <w:t>интернет;</w:t>
      </w:r>
    </w:p>
    <w:p w:rsidR="0024303A" w:rsidRPr="0024303A" w:rsidRDefault="00B45B30" w:rsidP="00F16E3B">
      <w:pPr>
        <w:pStyle w:val="a8"/>
        <w:widowControl w:val="0"/>
        <w:tabs>
          <w:tab w:val="left" w:pos="0"/>
        </w:tabs>
        <w:autoSpaceDE w:val="0"/>
        <w:autoSpaceDN w:val="0"/>
        <w:spacing w:line="259" w:lineRule="auto"/>
        <w:ind w:left="0" w:right="-2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3A" w:rsidRPr="0024303A">
        <w:rPr>
          <w:sz w:val="28"/>
          <w:szCs w:val="28"/>
        </w:rPr>
        <w:t>участие</w:t>
      </w:r>
      <w:r w:rsidR="0024303A" w:rsidRPr="0024303A">
        <w:rPr>
          <w:spacing w:val="-4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в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работе</w:t>
      </w:r>
      <w:r w:rsidR="0024303A" w:rsidRPr="0024303A">
        <w:rPr>
          <w:spacing w:val="-4"/>
          <w:sz w:val="28"/>
          <w:szCs w:val="28"/>
        </w:rPr>
        <w:t xml:space="preserve"> </w:t>
      </w:r>
      <w:r w:rsidR="00AC2E56">
        <w:rPr>
          <w:sz w:val="28"/>
          <w:szCs w:val="28"/>
        </w:rPr>
        <w:t>Конференции</w:t>
      </w:r>
      <w:r w:rsidR="0024303A" w:rsidRPr="0024303A">
        <w:rPr>
          <w:spacing w:val="-4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в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дистанционном</w:t>
      </w:r>
      <w:r w:rsidR="0024303A" w:rsidRPr="0024303A">
        <w:rPr>
          <w:spacing w:val="-4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формате</w:t>
      </w:r>
      <w:r w:rsidR="0024303A" w:rsidRPr="0024303A">
        <w:rPr>
          <w:spacing w:val="-4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в</w:t>
      </w:r>
      <w:r w:rsidR="0024303A" w:rsidRPr="0024303A">
        <w:rPr>
          <w:spacing w:val="-6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сети</w:t>
      </w:r>
      <w:r w:rsidR="0024303A" w:rsidRPr="0024303A">
        <w:rPr>
          <w:spacing w:val="-5"/>
          <w:sz w:val="28"/>
          <w:szCs w:val="28"/>
        </w:rPr>
        <w:t xml:space="preserve"> </w:t>
      </w:r>
      <w:r w:rsidR="0024303A" w:rsidRPr="0024303A">
        <w:rPr>
          <w:sz w:val="28"/>
          <w:szCs w:val="28"/>
        </w:rPr>
        <w:t>интернет с докладом;</w:t>
      </w:r>
    </w:p>
    <w:p w:rsidR="0024303A" w:rsidRDefault="0024303A" w:rsidP="00676746">
      <w:pPr>
        <w:pStyle w:val="a9"/>
        <w:spacing w:after="0" w:line="259" w:lineRule="auto"/>
        <w:ind w:left="785" w:hanging="218"/>
        <w:rPr>
          <w:rFonts w:ascii="Times New Roman" w:hAnsi="Times New Roman"/>
          <w:color w:val="auto"/>
          <w:spacing w:val="-2"/>
          <w:szCs w:val="28"/>
        </w:rPr>
      </w:pPr>
      <w:r w:rsidRPr="0024303A">
        <w:rPr>
          <w:rFonts w:ascii="Times New Roman" w:hAnsi="Times New Roman"/>
          <w:color w:val="auto"/>
          <w:szCs w:val="28"/>
        </w:rPr>
        <w:t>Регламент</w:t>
      </w:r>
      <w:r w:rsidRPr="0024303A">
        <w:rPr>
          <w:rFonts w:ascii="Times New Roman" w:hAnsi="Times New Roman"/>
          <w:color w:val="auto"/>
          <w:spacing w:val="-13"/>
          <w:szCs w:val="28"/>
        </w:rPr>
        <w:t xml:space="preserve"> </w:t>
      </w:r>
      <w:r w:rsidRPr="0024303A">
        <w:rPr>
          <w:rFonts w:ascii="Times New Roman" w:hAnsi="Times New Roman"/>
          <w:color w:val="auto"/>
          <w:szCs w:val="28"/>
        </w:rPr>
        <w:t>выступлений</w:t>
      </w:r>
      <w:r w:rsidRPr="0024303A">
        <w:rPr>
          <w:rFonts w:ascii="Times New Roman" w:hAnsi="Times New Roman"/>
          <w:color w:val="auto"/>
          <w:spacing w:val="-12"/>
          <w:szCs w:val="28"/>
        </w:rPr>
        <w:t xml:space="preserve"> </w:t>
      </w:r>
      <w:r w:rsidRPr="0024303A">
        <w:rPr>
          <w:rFonts w:ascii="Times New Roman" w:hAnsi="Times New Roman"/>
          <w:color w:val="auto"/>
          <w:szCs w:val="28"/>
        </w:rPr>
        <w:t>до</w:t>
      </w:r>
      <w:r w:rsidRPr="0024303A">
        <w:rPr>
          <w:rFonts w:ascii="Times New Roman" w:hAnsi="Times New Roman"/>
          <w:color w:val="auto"/>
          <w:spacing w:val="-11"/>
          <w:szCs w:val="28"/>
        </w:rPr>
        <w:t xml:space="preserve"> </w:t>
      </w:r>
      <w:r w:rsidRPr="0024303A">
        <w:rPr>
          <w:rFonts w:ascii="Times New Roman" w:hAnsi="Times New Roman"/>
          <w:color w:val="auto"/>
          <w:szCs w:val="28"/>
        </w:rPr>
        <w:t>10</w:t>
      </w:r>
      <w:r w:rsidRPr="0024303A">
        <w:rPr>
          <w:rFonts w:ascii="Times New Roman" w:hAnsi="Times New Roman"/>
          <w:color w:val="auto"/>
          <w:spacing w:val="-12"/>
          <w:szCs w:val="28"/>
        </w:rPr>
        <w:t xml:space="preserve"> </w:t>
      </w:r>
      <w:r w:rsidRPr="0024303A">
        <w:rPr>
          <w:rFonts w:ascii="Times New Roman" w:hAnsi="Times New Roman"/>
          <w:color w:val="auto"/>
          <w:spacing w:val="-2"/>
          <w:szCs w:val="28"/>
        </w:rPr>
        <w:t>минут.</w:t>
      </w:r>
    </w:p>
    <w:p w:rsidR="009201E3" w:rsidRPr="0024303A" w:rsidRDefault="009201E3" w:rsidP="009201E3">
      <w:pPr>
        <w:pStyle w:val="a9"/>
        <w:spacing w:after="0" w:line="259" w:lineRule="auto"/>
        <w:ind w:firstLine="0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pacing w:val="-2"/>
          <w:szCs w:val="28"/>
        </w:rPr>
        <w:t>- участие в работе Круглого стола.</w:t>
      </w:r>
    </w:p>
    <w:p w:rsidR="00016E4E" w:rsidRDefault="00CA3A45" w:rsidP="00CA3A45">
      <w:pPr>
        <w:pStyle w:val="a9"/>
        <w:tabs>
          <w:tab w:val="left" w:pos="0"/>
          <w:tab w:val="left" w:pos="9309"/>
        </w:tabs>
        <w:spacing w:after="0" w:line="259" w:lineRule="auto"/>
        <w:ind w:right="146" w:firstLine="0"/>
        <w:jc w:val="both"/>
        <w:rPr>
          <w:rFonts w:ascii="Times New Roman" w:eastAsia="Times New Roman" w:hAnsi="Times New Roman"/>
          <w:b/>
          <w:bCs/>
          <w:sz w:val="24"/>
        </w:rPr>
      </w:pPr>
      <w:r>
        <w:rPr>
          <w:rFonts w:ascii="Times New Roman" w:hAnsi="Times New Roman"/>
          <w:color w:val="auto"/>
          <w:spacing w:val="-2"/>
          <w:szCs w:val="28"/>
        </w:rPr>
        <w:t xml:space="preserve">  </w:t>
      </w:r>
    </w:p>
    <w:p w:rsidR="00016E4E" w:rsidRDefault="00016E4E" w:rsidP="00016E4E">
      <w:pPr>
        <w:spacing w:after="0"/>
        <w:ind w:left="840" w:hanging="4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 конференции:</w:t>
      </w:r>
    </w:p>
    <w:p w:rsidR="00016E4E" w:rsidRDefault="00016E4E" w:rsidP="00016E4E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201E3"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ленарно</w:t>
      </w:r>
      <w:r w:rsidR="009201E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 w:rsidR="009201E3">
        <w:rPr>
          <w:rFonts w:ascii="Times New Roman" w:eastAsia="Times New Roman" w:hAnsi="Times New Roman" w:cs="Times New Roman"/>
          <w:sz w:val="28"/>
          <w:szCs w:val="28"/>
        </w:rPr>
        <w:t>е (доклады)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6E4E" w:rsidRDefault="00016E4E" w:rsidP="00016E4E">
      <w:pPr>
        <w:spacing w:after="0" w:line="23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Работа «круглого стола» для выработки резолюции конференции с предложениями для «Совета по профессиональным квалификациям в сфере безопасности труда, социальной защиты и занятости населения» с рекомендациями по изменению процедуры независимой оценки квалификации.</w:t>
      </w:r>
    </w:p>
    <w:p w:rsidR="00016E4E" w:rsidRDefault="009201E3" w:rsidP="00016E4E">
      <w:pPr>
        <w:spacing w:after="0" w:line="235" w:lineRule="auto"/>
        <w:ind w:left="840" w:hanging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016E4E">
        <w:rPr>
          <w:rFonts w:ascii="Times New Roman" w:eastAsia="Times New Roman" w:hAnsi="Times New Roman" w:cs="Times New Roman"/>
          <w:sz w:val="28"/>
          <w:szCs w:val="28"/>
        </w:rPr>
        <w:t>. Публикация статей и тезисов выступлений в электронном сборнике.</w:t>
      </w:r>
    </w:p>
    <w:p w:rsidR="00016E4E" w:rsidRDefault="00016E4E" w:rsidP="00016E4E">
      <w:pPr>
        <w:spacing w:after="0" w:line="1" w:lineRule="exact"/>
        <w:ind w:hanging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E4E" w:rsidRDefault="00016E4E" w:rsidP="00016E4E">
      <w:pPr>
        <w:spacing w:after="0" w:line="13" w:lineRule="exact"/>
        <w:ind w:hanging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070" w:rsidRDefault="00670070" w:rsidP="00016E4E">
      <w:pPr>
        <w:spacing w:after="0"/>
        <w:ind w:left="840" w:hanging="41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6E4E" w:rsidRDefault="00016E4E" w:rsidP="00016E4E">
      <w:pPr>
        <w:spacing w:after="0"/>
        <w:ind w:left="840" w:hanging="41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участия в конференции</w:t>
      </w:r>
    </w:p>
    <w:p w:rsidR="00016E4E" w:rsidRDefault="00016E4E" w:rsidP="009201E3">
      <w:pPr>
        <w:spacing w:after="0" w:line="237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 заявок, докладов и тезисов выступления до </w:t>
      </w:r>
      <w:r w:rsidRPr="00A04EB0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 2025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(включительно). </w:t>
      </w:r>
    </w:p>
    <w:p w:rsidR="00016E4E" w:rsidRDefault="00016E4E" w:rsidP="009201E3">
      <w:pPr>
        <w:spacing w:after="0" w:line="237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электронный адрес оргкомитета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(e-mail: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8"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psiholog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mcr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yandex</w:t>
        </w:r>
        <w:r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 пометкой: ФИО участника, Конференция-2025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направить следующие материалы:</w:t>
      </w:r>
    </w:p>
    <w:p w:rsidR="00016E4E" w:rsidRDefault="00016E4E" w:rsidP="00016E4E">
      <w:pPr>
        <w:spacing w:after="0" w:line="237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Заявку участника (приложение 1).</w:t>
      </w:r>
    </w:p>
    <w:p w:rsidR="00016E4E" w:rsidRDefault="00016E4E" w:rsidP="00016E4E">
      <w:pPr>
        <w:spacing w:after="0" w:line="3" w:lineRule="exact"/>
        <w:ind w:hanging="8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6E4E" w:rsidRDefault="00016E4E" w:rsidP="00016E4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Доклад, тезисы выступления, оформленные в соответствии с требованиями (приложение 2).</w:t>
      </w:r>
    </w:p>
    <w:p w:rsidR="0019621C" w:rsidRDefault="0019621C" w:rsidP="0019621C">
      <w:pPr>
        <w:spacing w:after="0" w:line="235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получении материалов, оргкомитет в течение 5 рабочих дней направляет на электронный адрес автора письмо либо с подтверждением принятия материалов, либо с предложением внести правки. Авторам, отправившим материалы по электронной почте и не получившим подтверждения их получения оргкомитетом, необходимо продублировать заявку.</w:t>
      </w:r>
    </w:p>
    <w:p w:rsidR="0019621C" w:rsidRDefault="0019621C" w:rsidP="0019621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 в конференции и получение сертификата участника конференции - бесплатное.</w:t>
      </w:r>
    </w:p>
    <w:p w:rsidR="0019621C" w:rsidRDefault="0019621C" w:rsidP="0019621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Оплата проезда, проживания, питания - за счет направляющей стороны или участника конференции.</w:t>
      </w:r>
    </w:p>
    <w:p w:rsidR="0019621C" w:rsidRDefault="0019621C" w:rsidP="0019621C">
      <w:pPr>
        <w:pStyle w:val="3"/>
        <w:keepNext/>
        <w:widowControl w:val="0"/>
        <w:numPr>
          <w:ilvl w:val="2"/>
          <w:numId w:val="20"/>
        </w:numPr>
        <w:suppressAutoHyphens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Регистрация участников конференции</w:t>
      </w:r>
    </w:p>
    <w:p w:rsidR="0019621C" w:rsidRDefault="0019621C" w:rsidP="0019621C">
      <w:pPr>
        <w:pStyle w:val="a9"/>
        <w:spacing w:after="0"/>
        <w:ind w:firstLine="567"/>
        <w:jc w:val="both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Для регистрации в</w:t>
      </w:r>
      <w:r w:rsidR="009201E3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>качестве участника конференции просьба пройти onLine-регистрацию, выбрав один из</w:t>
      </w:r>
      <w:r w:rsidR="009201E3">
        <w:rPr>
          <w:rFonts w:ascii="Times New Roman" w:hAnsi="Times New Roman"/>
          <w:color w:val="auto"/>
          <w:szCs w:val="28"/>
        </w:rPr>
        <w:t xml:space="preserve"> </w:t>
      </w:r>
      <w:r>
        <w:rPr>
          <w:rFonts w:ascii="Times New Roman" w:hAnsi="Times New Roman"/>
          <w:color w:val="auto"/>
          <w:szCs w:val="28"/>
        </w:rPr>
        <w:t>способов:</w:t>
      </w:r>
    </w:p>
    <w:p w:rsidR="0019621C" w:rsidRDefault="0019621C" w:rsidP="0019621C">
      <w:pPr>
        <w:pStyle w:val="a9"/>
        <w:spacing w:after="0"/>
        <w:ind w:firstLine="56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color w:val="auto"/>
          <w:szCs w:val="28"/>
        </w:rPr>
        <w:t>- просканировать QR-код;</w:t>
      </w:r>
    </w:p>
    <w:p w:rsidR="0019621C" w:rsidRDefault="0019621C" w:rsidP="0019621C">
      <w:pPr>
        <w:pStyle w:val="a9"/>
        <w:spacing w:after="0"/>
        <w:ind w:firstLine="567"/>
        <w:rPr>
          <w:rFonts w:ascii="Times New Roman" w:hAnsi="Times New Roman"/>
          <w:color w:val="auto"/>
          <w:szCs w:val="28"/>
        </w:rPr>
      </w:pPr>
      <w:r>
        <w:rPr>
          <w:rFonts w:ascii="Times New Roman" w:hAnsi="Times New Roman"/>
          <w:noProof/>
          <w:color w:val="auto"/>
          <w:szCs w:val="28"/>
          <w:lang w:eastAsia="ru-RU"/>
        </w:rPr>
        <w:drawing>
          <wp:inline distT="0" distB="0" distL="0" distR="0" wp14:anchorId="4584CC31" wp14:editId="129A5297">
            <wp:extent cx="967740" cy="967740"/>
            <wp:effectExtent l="0" t="0" r="0" b="0"/>
            <wp:docPr id="5" name="Рисунок 5" descr="cl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21C" w:rsidRDefault="0019621C" w:rsidP="0019621C">
      <w:pPr>
        <w:tabs>
          <w:tab w:val="left" w:pos="6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заполнить форму регистрации на</w:t>
      </w:r>
      <w:r w:rsidR="00920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сайте </w:t>
      </w:r>
      <w:hyperlink r:id="rId10" w:history="1">
        <w:r w:rsidRPr="005D1D42">
          <w:rPr>
            <w:rStyle w:val="a7"/>
            <w:rFonts w:ascii="Times New Roman" w:hAnsi="Times New Roman"/>
            <w:sz w:val="28"/>
            <w:szCs w:val="28"/>
          </w:rPr>
          <w:t>https://clck.ru/3JUjyt</w:t>
        </w:r>
      </w:hyperlink>
      <w:r w:rsidRPr="00B675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  <w:t xml:space="preserve">- отправить письмо на адрес электронной почты: </w:t>
      </w:r>
      <w:hyperlink r:id="rId11">
        <w:r>
          <w:rPr>
            <w:rStyle w:val="a7"/>
            <w:rFonts w:ascii="Times New Roman" w:hAnsi="Times New Roman"/>
            <w:sz w:val="28"/>
            <w:szCs w:val="28"/>
            <w:lang w:val="en-US"/>
          </w:rPr>
          <w:t>psiholog</w:t>
        </w:r>
        <w:r>
          <w:rPr>
            <w:rStyle w:val="a7"/>
            <w:rFonts w:ascii="Times New Roman" w:hAnsi="Times New Roman"/>
            <w:sz w:val="28"/>
            <w:szCs w:val="28"/>
          </w:rPr>
          <w:t>-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mcr</w:t>
        </w:r>
        <w:r>
          <w:rPr>
            <w:rStyle w:val="a7"/>
            <w:rFonts w:ascii="Times New Roman" w:hAnsi="Times New Roman"/>
            <w:sz w:val="28"/>
            <w:szCs w:val="28"/>
          </w:rPr>
          <w:t>@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yandex</w:t>
        </w:r>
        <w:r>
          <w:rPr>
            <w:rStyle w:val="a7"/>
            <w:rFonts w:ascii="Times New Roman" w:hAnsi="Times New Roman"/>
            <w:sz w:val="28"/>
            <w:szCs w:val="28"/>
          </w:rPr>
          <w:t>.</w:t>
        </w:r>
        <w:r>
          <w:rPr>
            <w:rStyle w:val="a7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074A92" w:rsidRDefault="00074A92" w:rsidP="00F46D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0070" w:rsidRPr="00E44F20" w:rsidRDefault="00670070" w:rsidP="00670070">
      <w:pPr>
        <w:pStyle w:val="a9"/>
        <w:ind w:right="-1" w:firstLine="708"/>
        <w:jc w:val="both"/>
        <w:rPr>
          <w:rFonts w:ascii="Times New Roman" w:hAnsi="Times New Roman"/>
          <w:color w:val="auto"/>
          <w:szCs w:val="28"/>
        </w:rPr>
      </w:pPr>
      <w:r w:rsidRPr="00E44F20">
        <w:rPr>
          <w:rFonts w:ascii="Times New Roman" w:hAnsi="Times New Roman"/>
          <w:color w:val="auto"/>
          <w:szCs w:val="28"/>
        </w:rPr>
        <w:t>Вся</w:t>
      </w:r>
      <w:r w:rsidRPr="00E44F20">
        <w:rPr>
          <w:rFonts w:ascii="Times New Roman" w:hAnsi="Times New Roman"/>
          <w:color w:val="auto"/>
          <w:spacing w:val="-1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>информация</w:t>
      </w:r>
      <w:r w:rsidRPr="00E44F20">
        <w:rPr>
          <w:rFonts w:ascii="Times New Roman" w:hAnsi="Times New Roman"/>
          <w:color w:val="auto"/>
          <w:spacing w:val="-1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>о</w:t>
      </w:r>
      <w:r w:rsidRPr="00E44F20">
        <w:rPr>
          <w:rFonts w:ascii="Times New Roman" w:hAnsi="Times New Roman"/>
          <w:color w:val="auto"/>
          <w:spacing w:val="-1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>сроках, условиях проведения</w:t>
      </w:r>
      <w:r>
        <w:rPr>
          <w:rFonts w:ascii="Times New Roman" w:hAnsi="Times New Roman"/>
          <w:color w:val="auto"/>
          <w:szCs w:val="28"/>
        </w:rPr>
        <w:t xml:space="preserve">, а также сертификаты участников </w:t>
      </w:r>
      <w:r w:rsidRPr="00E44F20">
        <w:rPr>
          <w:rFonts w:ascii="Times New Roman" w:hAnsi="Times New Roman"/>
          <w:color w:val="auto"/>
          <w:szCs w:val="28"/>
        </w:rPr>
        <w:t>буд</w:t>
      </w:r>
      <w:r>
        <w:rPr>
          <w:rFonts w:ascii="Times New Roman" w:hAnsi="Times New Roman"/>
          <w:color w:val="auto"/>
          <w:szCs w:val="28"/>
        </w:rPr>
        <w:t>у</w:t>
      </w:r>
      <w:r w:rsidRPr="00E44F20">
        <w:rPr>
          <w:rFonts w:ascii="Times New Roman" w:hAnsi="Times New Roman"/>
          <w:color w:val="auto"/>
          <w:szCs w:val="28"/>
        </w:rPr>
        <w:t>т</w:t>
      </w:r>
      <w:r w:rsidRPr="00E44F20">
        <w:rPr>
          <w:rFonts w:ascii="Times New Roman" w:hAnsi="Times New Roman"/>
          <w:color w:val="auto"/>
          <w:spacing w:val="-2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>размещен</w:t>
      </w:r>
      <w:r>
        <w:rPr>
          <w:rFonts w:ascii="Times New Roman" w:hAnsi="Times New Roman"/>
          <w:color w:val="auto"/>
          <w:szCs w:val="28"/>
        </w:rPr>
        <w:t>ы</w:t>
      </w:r>
      <w:r w:rsidRPr="00E44F20">
        <w:rPr>
          <w:rFonts w:ascii="Times New Roman" w:hAnsi="Times New Roman"/>
          <w:color w:val="auto"/>
          <w:spacing w:val="-4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>в</w:t>
      </w:r>
      <w:r w:rsidRPr="00E44F20">
        <w:rPr>
          <w:rFonts w:ascii="Times New Roman" w:hAnsi="Times New Roman"/>
          <w:color w:val="auto"/>
          <w:spacing w:val="-5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>сети</w:t>
      </w:r>
      <w:r w:rsidRPr="00E44F20">
        <w:rPr>
          <w:rFonts w:ascii="Times New Roman" w:hAnsi="Times New Roman"/>
          <w:color w:val="auto"/>
          <w:spacing w:val="-3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>Интернет</w:t>
      </w:r>
      <w:r w:rsidRPr="00E44F20">
        <w:rPr>
          <w:rFonts w:ascii="Times New Roman" w:hAnsi="Times New Roman"/>
          <w:color w:val="auto"/>
          <w:spacing w:val="-4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>на</w:t>
      </w:r>
      <w:r w:rsidRPr="00E44F20">
        <w:rPr>
          <w:rFonts w:ascii="Times New Roman" w:hAnsi="Times New Roman"/>
          <w:color w:val="auto"/>
          <w:spacing w:val="-5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>официальном</w:t>
      </w:r>
      <w:r w:rsidRPr="00E44F20">
        <w:rPr>
          <w:rFonts w:ascii="Times New Roman" w:hAnsi="Times New Roman"/>
          <w:color w:val="auto"/>
          <w:spacing w:val="-5"/>
          <w:szCs w:val="28"/>
        </w:rPr>
        <w:t xml:space="preserve"> </w:t>
      </w:r>
      <w:r w:rsidRPr="00E44F20">
        <w:rPr>
          <w:rFonts w:ascii="Times New Roman" w:hAnsi="Times New Roman"/>
          <w:color w:val="auto"/>
          <w:szCs w:val="28"/>
        </w:rPr>
        <w:t xml:space="preserve">сайте образовательной организации </w:t>
      </w:r>
      <w:r w:rsidRPr="00E44F20">
        <w:rPr>
          <w:rFonts w:ascii="Times New Roman" w:hAnsi="Times New Roman"/>
          <w:color w:val="333333"/>
          <w:szCs w:val="28"/>
        </w:rPr>
        <w:t>(e-mail:</w:t>
      </w:r>
      <w:r w:rsidR="009201E3">
        <w:rPr>
          <w:rFonts w:ascii="Times New Roman" w:hAnsi="Times New Roman"/>
          <w:color w:val="333333"/>
          <w:szCs w:val="28"/>
        </w:rPr>
        <w:t xml:space="preserve"> </w:t>
      </w:r>
      <w:hyperlink r:id="rId12" w:history="1">
        <w:r w:rsidRPr="00E44F20">
          <w:rPr>
            <w:rStyle w:val="a7"/>
            <w:rFonts w:ascii="Times New Roman" w:hAnsi="Times New Roman"/>
            <w:color w:val="0088CC"/>
            <w:szCs w:val="28"/>
            <w:u w:val="none"/>
          </w:rPr>
          <w:t>mcr-spb@mail.ru</w:t>
        </w:r>
      </w:hyperlink>
      <w:r w:rsidRPr="00E44F20">
        <w:rPr>
          <w:rFonts w:ascii="Times New Roman" w:hAnsi="Times New Roman"/>
          <w:color w:val="333333"/>
          <w:szCs w:val="28"/>
        </w:rPr>
        <w:t>)</w:t>
      </w:r>
    </w:p>
    <w:p w:rsidR="00074A92" w:rsidRDefault="00074A92" w:rsidP="00F46D00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70070" w:rsidRDefault="00670070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670070" w:rsidRDefault="00670070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670070" w:rsidRDefault="00670070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670070" w:rsidRDefault="00670070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670070" w:rsidRDefault="00670070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297DC7" w:rsidRDefault="00297DC7" w:rsidP="00F166E7">
      <w:pPr>
        <w:pStyle w:val="a9"/>
        <w:ind w:right="141" w:firstLine="708"/>
        <w:jc w:val="both"/>
        <w:rPr>
          <w:rFonts w:ascii="Times New Roman" w:hAnsi="Times New Roman"/>
          <w:color w:val="auto"/>
          <w:szCs w:val="28"/>
        </w:rPr>
      </w:pPr>
    </w:p>
    <w:p w:rsidR="007E1B8B" w:rsidRPr="00511114" w:rsidRDefault="007E1B8B" w:rsidP="004619A6">
      <w:pPr>
        <w:tabs>
          <w:tab w:val="left" w:pos="64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7F5" w:rsidRPr="00A60ABB" w:rsidRDefault="00A747F5" w:rsidP="004619A6">
      <w:pPr>
        <w:spacing w:line="17" w:lineRule="exact"/>
        <w:jc w:val="both"/>
        <w:rPr>
          <w:sz w:val="26"/>
          <w:szCs w:val="26"/>
        </w:rPr>
      </w:pPr>
    </w:p>
    <w:p w:rsidR="00A747F5" w:rsidRPr="00A60ABB" w:rsidRDefault="00A747F5" w:rsidP="00A747F5">
      <w:pPr>
        <w:spacing w:line="3" w:lineRule="exact"/>
        <w:rPr>
          <w:sz w:val="26"/>
          <w:szCs w:val="26"/>
        </w:rPr>
      </w:pPr>
    </w:p>
    <w:p w:rsidR="00A747F5" w:rsidRPr="00A60ABB" w:rsidRDefault="00A747F5" w:rsidP="00A747F5">
      <w:pPr>
        <w:spacing w:line="3" w:lineRule="exact"/>
        <w:rPr>
          <w:sz w:val="26"/>
          <w:szCs w:val="26"/>
        </w:rPr>
      </w:pPr>
    </w:p>
    <w:p w:rsidR="005E0DB7" w:rsidRPr="007949A1" w:rsidRDefault="005E0DB7" w:rsidP="004E7FCD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</w:rPr>
      </w:pPr>
    </w:p>
    <w:p w:rsidR="007F033A" w:rsidRDefault="007F033A" w:rsidP="007F033A">
      <w:pPr>
        <w:spacing w:line="233" w:lineRule="auto"/>
        <w:ind w:right="460"/>
        <w:jc w:val="both"/>
        <w:rPr>
          <w:sz w:val="20"/>
          <w:szCs w:val="20"/>
        </w:rPr>
      </w:pPr>
    </w:p>
    <w:p w:rsidR="005E0DB7" w:rsidRPr="006170E0" w:rsidRDefault="005E0DB7" w:rsidP="004E7FCD">
      <w:pPr>
        <w:tabs>
          <w:tab w:val="left" w:pos="6435"/>
        </w:tabs>
        <w:spacing w:after="0"/>
        <w:rPr>
          <w:rFonts w:ascii="Times New Roman" w:hAnsi="Times New Roman"/>
          <w:sz w:val="24"/>
          <w:szCs w:val="24"/>
        </w:rPr>
      </w:pPr>
    </w:p>
    <w:p w:rsidR="00A04EB0" w:rsidRDefault="00A04EB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E0DB7" w:rsidRPr="00A04EB0" w:rsidRDefault="005E0DB7" w:rsidP="005E0DB7">
      <w:pPr>
        <w:tabs>
          <w:tab w:val="left" w:pos="6435"/>
        </w:tabs>
        <w:spacing w:after="0"/>
        <w:jc w:val="right"/>
        <w:rPr>
          <w:rFonts w:ascii="Times New Roman" w:hAnsi="Times New Roman"/>
          <w:i/>
          <w:sz w:val="28"/>
          <w:szCs w:val="28"/>
        </w:rPr>
      </w:pPr>
      <w:r w:rsidRPr="00A04EB0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5E0DB7" w:rsidRDefault="005E0DB7" w:rsidP="005E0DB7">
      <w:pPr>
        <w:ind w:right="240"/>
        <w:jc w:val="center"/>
        <w:rPr>
          <w:sz w:val="20"/>
          <w:szCs w:val="20"/>
        </w:rPr>
      </w:pPr>
      <w:r w:rsidRPr="008D4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ЗАЯВКИ</w:t>
      </w:r>
    </w:p>
    <w:p w:rsidR="005E0DB7" w:rsidRPr="00625CA4" w:rsidRDefault="005E0DB7" w:rsidP="000D2DA7">
      <w:pPr>
        <w:spacing w:after="0" w:line="240" w:lineRule="auto"/>
        <w:ind w:right="160"/>
        <w:jc w:val="center"/>
        <w:rPr>
          <w:b/>
          <w:sz w:val="28"/>
          <w:szCs w:val="28"/>
        </w:rPr>
      </w:pPr>
      <w:r w:rsidRPr="00625CA4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</w:t>
      </w:r>
      <w:r w:rsidR="00AB4CAB" w:rsidRPr="00625CA4">
        <w:rPr>
          <w:rFonts w:ascii="Times New Roman" w:eastAsia="Times New Roman" w:hAnsi="Times New Roman" w:cs="Times New Roman"/>
          <w:b/>
          <w:sz w:val="28"/>
          <w:szCs w:val="28"/>
        </w:rPr>
        <w:t>в научно-практической</w:t>
      </w:r>
    </w:p>
    <w:p w:rsidR="005E0DB7" w:rsidRPr="00625CA4" w:rsidRDefault="005E0DB7" w:rsidP="000D2DA7">
      <w:pPr>
        <w:spacing w:after="0" w:line="240" w:lineRule="auto"/>
        <w:ind w:right="160"/>
        <w:jc w:val="center"/>
        <w:rPr>
          <w:b/>
          <w:sz w:val="28"/>
          <w:szCs w:val="28"/>
        </w:rPr>
      </w:pPr>
      <w:r w:rsidRPr="00625CA4">
        <w:rPr>
          <w:rFonts w:ascii="Times New Roman" w:eastAsia="Times New Roman" w:hAnsi="Times New Roman" w:cs="Times New Roman"/>
          <w:b/>
          <w:sz w:val="28"/>
          <w:szCs w:val="28"/>
        </w:rPr>
        <w:t xml:space="preserve"> с международным участием конференции</w:t>
      </w:r>
    </w:p>
    <w:p w:rsidR="008D472D" w:rsidRDefault="008D472D" w:rsidP="006A281E">
      <w:pPr>
        <w:spacing w:after="0" w:line="240" w:lineRule="auto"/>
        <w:ind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2D">
        <w:rPr>
          <w:rFonts w:ascii="Times New Roman" w:hAnsi="Times New Roman" w:cs="Times New Roman"/>
          <w:b/>
          <w:sz w:val="28"/>
          <w:szCs w:val="28"/>
        </w:rPr>
        <w:t>«Русский язык и русский жестовый язык: культура взаимодействия»</w:t>
      </w:r>
    </w:p>
    <w:p w:rsidR="005E0DB7" w:rsidRDefault="00FC69C3" w:rsidP="006A281E">
      <w:pPr>
        <w:spacing w:after="0" w:line="240" w:lineRule="auto"/>
        <w:ind w:right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2C5FC0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A04E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апреля </w:t>
      </w:r>
      <w:r w:rsidR="005E0DB7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2C5FC0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5E0DB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</w:t>
      </w:r>
      <w:r w:rsidR="002C5FC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E3ED5" w:rsidRDefault="00FE3ED5" w:rsidP="006A281E">
      <w:pPr>
        <w:spacing w:after="0" w:line="240" w:lineRule="auto"/>
        <w:ind w:right="100"/>
        <w:jc w:val="center"/>
        <w:rPr>
          <w:sz w:val="20"/>
          <w:szCs w:val="2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389"/>
        <w:gridCol w:w="4949"/>
      </w:tblGrid>
      <w:tr w:rsidR="00FC69C3" w:rsidRPr="00830725" w:rsidTr="0031015A">
        <w:trPr>
          <w:trHeight w:val="288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ФИО (полностью)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Ученая степень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Место работы (полностью)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F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Контактная информация</w:t>
            </w: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почтовый индекс, адрес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92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</w:t>
            </w:r>
            <w:r w:rsidR="009201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ефон</w:t>
            </w: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201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обил</w:t>
            </w:r>
            <w:r w:rsidR="009201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ьный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92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E-mail</w:t>
            </w:r>
            <w:r w:rsidR="009201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(обязательно)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Автор (ы) статьи: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Название статьи: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F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Форма участия (отметить нужное</w:t>
            </w:r>
            <w:r w:rsidR="00A04E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да/нет)</w:t>
            </w: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Слушатель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920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Докладчик на</w:t>
            </w:r>
            <w:r w:rsidR="009201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секции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C69C3" w:rsidRPr="00830725" w:rsidTr="0031015A">
        <w:trPr>
          <w:trHeight w:val="300"/>
        </w:trPr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3072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Публикация статьи</w:t>
            </w:r>
          </w:p>
        </w:tc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69C3" w:rsidRPr="00830725" w:rsidRDefault="00FC69C3" w:rsidP="0031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C69C3" w:rsidRDefault="00FC69C3" w:rsidP="00FC69C3"/>
    <w:p w:rsidR="00FC69C3" w:rsidRDefault="00FC69C3" w:rsidP="00FC69C3"/>
    <w:p w:rsidR="005E0DB7" w:rsidRDefault="005E0DB7" w:rsidP="00FE3ED5">
      <w:pPr>
        <w:ind w:left="2480" w:hanging="24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E3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Срок подачи заявок - не позднее </w:t>
      </w:r>
      <w:r w:rsidR="00FC69C3" w:rsidRPr="00A04EB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D71850" w:rsidRPr="00A04EB0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FC69C3" w:rsidRPr="00FE3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апреля</w:t>
      </w:r>
      <w:r w:rsidRPr="00FE3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D71850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FE3E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A32747" w:rsidRDefault="00D77D8D" w:rsidP="00E31CFA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D77D8D">
        <w:rPr>
          <w:rFonts w:ascii="Times New Roman" w:eastAsia="Times New Roman" w:hAnsi="Times New Roman" w:cs="Times New Roman"/>
          <w:bCs/>
          <w:sz w:val="28"/>
          <w:szCs w:val="28"/>
        </w:rPr>
        <w:t xml:space="preserve">Если </w:t>
      </w:r>
      <w:r w:rsidR="00E31CF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77D8D">
        <w:rPr>
          <w:rFonts w:ascii="Times New Roman" w:eastAsia="Times New Roman" w:hAnsi="Times New Roman" w:cs="Times New Roman"/>
          <w:bCs/>
          <w:sz w:val="28"/>
          <w:szCs w:val="28"/>
        </w:rPr>
        <w:t xml:space="preserve">ы планируете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выступить с докладом</w:t>
      </w:r>
      <w:r w:rsidR="00E31CFA">
        <w:rPr>
          <w:rFonts w:ascii="Times New Roman" w:eastAsia="Times New Roman" w:hAnsi="Times New Roman" w:cs="Times New Roman"/>
          <w:bCs/>
          <w:sz w:val="28"/>
          <w:szCs w:val="28"/>
        </w:rPr>
        <w:t xml:space="preserve">, просим указать тему </w:t>
      </w:r>
      <w:r w:rsidR="00EE560E">
        <w:rPr>
          <w:rFonts w:ascii="Times New Roman" w:eastAsia="Times New Roman" w:hAnsi="Times New Roman" w:cs="Times New Roman"/>
          <w:bCs/>
          <w:sz w:val="28"/>
          <w:szCs w:val="28"/>
        </w:rPr>
        <w:t>доклада</w:t>
      </w:r>
      <w:r w:rsidR="00E31CF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D77D8D" w:rsidRPr="00D77D8D" w:rsidRDefault="0039434E" w:rsidP="00A32747">
      <w:pPr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Слушатели </w:t>
      </w:r>
      <w:r w:rsidR="00A32747">
        <w:rPr>
          <w:rFonts w:ascii="Times New Roman" w:eastAsia="Times New Roman" w:hAnsi="Times New Roman" w:cs="Times New Roman"/>
          <w:bCs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гут задать</w:t>
      </w:r>
      <w:r w:rsidR="00EE560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интересующие вопросы</w:t>
      </w:r>
      <w:r w:rsidR="00A3274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="006964DB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которые ответы будут озвучены в ходе </w:t>
      </w:r>
      <w:r w:rsidR="00D5188D">
        <w:rPr>
          <w:rFonts w:ascii="Times New Roman" w:eastAsia="Times New Roman" w:hAnsi="Times New Roman" w:cs="Times New Roman"/>
          <w:bCs/>
          <w:sz w:val="28"/>
          <w:szCs w:val="28"/>
        </w:rPr>
        <w:t>проведения конференции</w:t>
      </w:r>
      <w:r w:rsidR="008B73C6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B01E6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50CE">
        <w:rPr>
          <w:rFonts w:ascii="Times New Roman" w:eastAsia="Times New Roman" w:hAnsi="Times New Roman" w:cs="Times New Roman"/>
          <w:bCs/>
          <w:sz w:val="28"/>
          <w:szCs w:val="28"/>
        </w:rPr>
        <w:t xml:space="preserve">заранее - </w:t>
      </w:r>
      <w:r w:rsidR="007C50CE">
        <w:rPr>
          <w:rFonts w:ascii="Times New Roman" w:eastAsia="Times New Roman" w:hAnsi="Times New Roman" w:cs="Times New Roman"/>
          <w:bCs/>
          <w:sz w:val="28"/>
          <w:szCs w:val="28"/>
        </w:rPr>
        <w:t>на официальной странице ВКонтакте - до 28.04.2025</w:t>
      </w:r>
      <w:r w:rsidR="007C50CE">
        <w:rPr>
          <w:rFonts w:ascii="Times New Roman" w:eastAsia="Times New Roman" w:hAnsi="Times New Roman" w:cs="Times New Roman"/>
          <w:bCs/>
          <w:sz w:val="28"/>
          <w:szCs w:val="28"/>
        </w:rPr>
        <w:t xml:space="preserve">г. или при прослушивании докладчика и </w:t>
      </w:r>
      <w:bookmarkStart w:id="5" w:name="_GoBack"/>
      <w:bookmarkEnd w:id="5"/>
      <w:r w:rsidR="00B01E6A">
        <w:rPr>
          <w:rFonts w:ascii="Times New Roman" w:eastAsia="Times New Roman" w:hAnsi="Times New Roman" w:cs="Times New Roman"/>
          <w:bCs/>
          <w:sz w:val="28"/>
          <w:szCs w:val="28"/>
        </w:rPr>
        <w:t>просмотра презентаций выступающих</w:t>
      </w:r>
      <w:r w:rsidR="007C50CE">
        <w:rPr>
          <w:rFonts w:ascii="Times New Roman" w:eastAsia="Times New Roman" w:hAnsi="Times New Roman" w:cs="Times New Roman"/>
          <w:bCs/>
          <w:sz w:val="28"/>
          <w:szCs w:val="28"/>
        </w:rPr>
        <w:t xml:space="preserve"> - непосредственно </w:t>
      </w:r>
      <w:r w:rsidR="00337DB9">
        <w:rPr>
          <w:rFonts w:ascii="Times New Roman" w:eastAsia="Times New Roman" w:hAnsi="Times New Roman" w:cs="Times New Roman"/>
          <w:bCs/>
          <w:sz w:val="28"/>
          <w:szCs w:val="28"/>
        </w:rPr>
        <w:t>в видеочате Конференции</w:t>
      </w:r>
      <w:r w:rsidR="00AF226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518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E0DB7" w:rsidRDefault="005E0DB7" w:rsidP="005E0DB7">
      <w:pPr>
        <w:spacing w:line="200" w:lineRule="exact"/>
        <w:rPr>
          <w:sz w:val="20"/>
          <w:szCs w:val="20"/>
        </w:rPr>
      </w:pPr>
    </w:p>
    <w:p w:rsidR="009201E3" w:rsidRDefault="009201E3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050BC4" w:rsidRPr="009201E3" w:rsidRDefault="00050BC4" w:rsidP="00050BC4">
      <w:pPr>
        <w:jc w:val="right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9201E3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Приложение 2</w:t>
      </w:r>
    </w:p>
    <w:p w:rsidR="007E1B8B" w:rsidRDefault="007E1B8B" w:rsidP="0008752A">
      <w:pPr>
        <w:jc w:val="center"/>
        <w:rPr>
          <w:sz w:val="20"/>
          <w:szCs w:val="20"/>
        </w:rPr>
      </w:pPr>
      <w:r w:rsidRPr="0008752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оформлению материалов</w:t>
      </w:r>
    </w:p>
    <w:p w:rsidR="007E1B8B" w:rsidRDefault="007E1B8B" w:rsidP="007E1B8B">
      <w:pPr>
        <w:spacing w:line="262" w:lineRule="exact"/>
        <w:rPr>
          <w:sz w:val="20"/>
          <w:szCs w:val="20"/>
        </w:rPr>
      </w:pPr>
    </w:p>
    <w:p w:rsidR="009D4D78" w:rsidRPr="009D4D78" w:rsidRDefault="009D4D78" w:rsidP="009D4D78">
      <w:pPr>
        <w:pStyle w:val="a8"/>
        <w:numPr>
          <w:ilvl w:val="0"/>
          <w:numId w:val="9"/>
        </w:numPr>
        <w:ind w:left="0" w:right="40" w:firstLine="706"/>
        <w:jc w:val="both"/>
        <w:rPr>
          <w:sz w:val="28"/>
          <w:szCs w:val="28"/>
        </w:rPr>
      </w:pPr>
      <w:r w:rsidRPr="009D4D78">
        <w:rPr>
          <w:rFonts w:eastAsia="Times New Roman"/>
          <w:sz w:val="28"/>
          <w:szCs w:val="28"/>
        </w:rPr>
        <w:t>Доклады и тезисы выступления предоставляются в электронном виде, подготовленные в текстовых редакторах MS Word 2003-2016.</w:t>
      </w:r>
    </w:p>
    <w:p w:rsidR="009D4D78" w:rsidRPr="001C4242" w:rsidRDefault="009D4D78" w:rsidP="009D4D78">
      <w:pPr>
        <w:spacing w:after="0" w:line="240" w:lineRule="auto"/>
        <w:ind w:right="40" w:firstLine="706"/>
        <w:jc w:val="both"/>
        <w:rPr>
          <w:rFonts w:eastAsia="Times New Roman"/>
          <w:sz w:val="28"/>
          <w:szCs w:val="28"/>
        </w:rPr>
      </w:pPr>
      <w:r w:rsidRPr="001C4242">
        <w:rPr>
          <w:rFonts w:ascii="Times New Roman" w:eastAsia="Times New Roman" w:hAnsi="Times New Roman" w:cs="Times New Roman"/>
          <w:sz w:val="28"/>
          <w:szCs w:val="28"/>
        </w:rPr>
        <w:t>Объем от 3 до 15 страниц (включая название, ФИО авторов, название организации, библиографический список, таблицы и рисунки).</w:t>
      </w:r>
    </w:p>
    <w:p w:rsidR="009D4D78" w:rsidRPr="001C4242" w:rsidRDefault="009D4D78" w:rsidP="009D4D78">
      <w:pPr>
        <w:spacing w:after="0" w:line="240" w:lineRule="auto"/>
        <w:ind w:firstLine="706"/>
        <w:jc w:val="both"/>
        <w:rPr>
          <w:rFonts w:eastAsia="Times New Roman"/>
          <w:sz w:val="28"/>
          <w:szCs w:val="28"/>
        </w:rPr>
      </w:pPr>
      <w:r w:rsidRPr="001C4242">
        <w:rPr>
          <w:rFonts w:ascii="Times New Roman" w:eastAsia="Times New Roman" w:hAnsi="Times New Roman" w:cs="Times New Roman"/>
          <w:sz w:val="28"/>
          <w:szCs w:val="28"/>
        </w:rPr>
        <w:t>Размер бумаги А4, поля (снизу, сверху, справа, слева) по 2 см, ориентация листа - книжная. Шрифт - Times New Roman, размер - 1</w:t>
      </w:r>
      <w:r w:rsidR="0002362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C4242">
        <w:rPr>
          <w:rFonts w:ascii="Times New Roman" w:eastAsia="Times New Roman" w:hAnsi="Times New Roman" w:cs="Times New Roman"/>
          <w:sz w:val="28"/>
          <w:szCs w:val="28"/>
        </w:rPr>
        <w:t xml:space="preserve"> pt. Межстрочный интервал – одинарный. В таблицах и подписях рисунков допускается шрифт - 12 pt. Переносы отключены. Выравнивание - по ширине страницы. Абзацный отступ – 1,25 см.</w:t>
      </w:r>
    </w:p>
    <w:p w:rsidR="009D4D78" w:rsidRDefault="009D4D78" w:rsidP="009D4D78">
      <w:pPr>
        <w:spacing w:line="18" w:lineRule="exact"/>
        <w:rPr>
          <w:rFonts w:eastAsia="Times New Roman"/>
          <w:sz w:val="24"/>
          <w:szCs w:val="24"/>
        </w:rPr>
      </w:pPr>
    </w:p>
    <w:p w:rsidR="007E1B8B" w:rsidRPr="00280574" w:rsidRDefault="007E1B8B" w:rsidP="00280574">
      <w:pPr>
        <w:pStyle w:val="a8"/>
        <w:numPr>
          <w:ilvl w:val="0"/>
          <w:numId w:val="9"/>
        </w:numPr>
        <w:spacing w:line="238" w:lineRule="auto"/>
        <w:ind w:left="0" w:firstLine="706"/>
        <w:jc w:val="both"/>
        <w:rPr>
          <w:rFonts w:eastAsia="Times New Roman"/>
          <w:sz w:val="28"/>
          <w:szCs w:val="28"/>
        </w:rPr>
      </w:pPr>
      <w:r w:rsidRPr="00280574">
        <w:rPr>
          <w:rFonts w:eastAsia="Times New Roman"/>
          <w:sz w:val="28"/>
          <w:szCs w:val="28"/>
        </w:rPr>
        <w:t xml:space="preserve">Все </w:t>
      </w:r>
      <w:r w:rsidR="00143BE3" w:rsidRPr="00280574">
        <w:rPr>
          <w:rFonts w:eastAsia="Times New Roman"/>
          <w:sz w:val="28"/>
          <w:szCs w:val="28"/>
        </w:rPr>
        <w:t>материалы (</w:t>
      </w:r>
      <w:r w:rsidR="000E4D0D" w:rsidRPr="00280574">
        <w:rPr>
          <w:rFonts w:eastAsia="Times New Roman"/>
          <w:sz w:val="28"/>
          <w:szCs w:val="28"/>
        </w:rPr>
        <w:t>тексты докладов с иллюстрациями и таблицами; презентации)</w:t>
      </w:r>
      <w:r w:rsidR="00DE3053" w:rsidRPr="00280574">
        <w:rPr>
          <w:rFonts w:eastAsia="Times New Roman"/>
          <w:sz w:val="28"/>
          <w:szCs w:val="28"/>
        </w:rPr>
        <w:t>,</w:t>
      </w:r>
      <w:r w:rsidR="000E4D0D" w:rsidRPr="00280574">
        <w:rPr>
          <w:rFonts w:eastAsia="Times New Roman"/>
          <w:sz w:val="28"/>
          <w:szCs w:val="28"/>
        </w:rPr>
        <w:t xml:space="preserve"> </w:t>
      </w:r>
      <w:r w:rsidRPr="00280574">
        <w:rPr>
          <w:rFonts w:eastAsia="Times New Roman"/>
          <w:sz w:val="28"/>
          <w:szCs w:val="28"/>
        </w:rPr>
        <w:t>представляемые для публ</w:t>
      </w:r>
      <w:r w:rsidR="00DE3053" w:rsidRPr="00280574">
        <w:rPr>
          <w:rFonts w:eastAsia="Times New Roman"/>
          <w:sz w:val="28"/>
          <w:szCs w:val="28"/>
        </w:rPr>
        <w:t>икации, проходят рецензирование</w:t>
      </w:r>
      <w:r w:rsidRPr="00280574">
        <w:rPr>
          <w:rFonts w:eastAsia="Times New Roman"/>
          <w:sz w:val="28"/>
          <w:szCs w:val="28"/>
        </w:rPr>
        <w:t xml:space="preserve">, по результатам которого оргкомитет принимает окончательное решение о целесообразности опубликования поданных материалов. </w:t>
      </w:r>
      <w:r w:rsidRPr="00280574">
        <w:rPr>
          <w:rFonts w:eastAsia="Times New Roman"/>
          <w:b/>
          <w:bCs/>
          <w:sz w:val="28"/>
          <w:szCs w:val="28"/>
        </w:rPr>
        <w:t>За фактологическую сторону,</w:t>
      </w:r>
      <w:r w:rsidRPr="00280574">
        <w:rPr>
          <w:rFonts w:eastAsia="Times New Roman"/>
          <w:sz w:val="28"/>
          <w:szCs w:val="28"/>
        </w:rPr>
        <w:t xml:space="preserve"> </w:t>
      </w:r>
      <w:r w:rsidRPr="00280574">
        <w:rPr>
          <w:rFonts w:eastAsia="Times New Roman"/>
          <w:b/>
          <w:bCs/>
          <w:sz w:val="28"/>
          <w:szCs w:val="28"/>
        </w:rPr>
        <w:t>за</w:t>
      </w:r>
      <w:r w:rsidRPr="00280574">
        <w:rPr>
          <w:rFonts w:eastAsia="Times New Roman"/>
          <w:sz w:val="28"/>
          <w:szCs w:val="28"/>
        </w:rPr>
        <w:t xml:space="preserve"> </w:t>
      </w:r>
      <w:r w:rsidRPr="00280574">
        <w:rPr>
          <w:rFonts w:eastAsia="Times New Roman"/>
          <w:b/>
          <w:bCs/>
          <w:sz w:val="28"/>
          <w:szCs w:val="28"/>
        </w:rPr>
        <w:t xml:space="preserve">содержание и грамотность, предоставляемых материалов, юридическую и иную ответственность несут авторы. </w:t>
      </w:r>
      <w:r w:rsidR="00DE3053" w:rsidRPr="00280574">
        <w:rPr>
          <w:rFonts w:eastAsia="Times New Roman"/>
          <w:bCs/>
          <w:sz w:val="28"/>
          <w:szCs w:val="28"/>
        </w:rPr>
        <w:t>Материалы</w:t>
      </w:r>
      <w:r w:rsidR="00DE3053" w:rsidRPr="00280574">
        <w:rPr>
          <w:rFonts w:eastAsia="Times New Roman"/>
          <w:b/>
          <w:bCs/>
          <w:sz w:val="28"/>
          <w:szCs w:val="28"/>
        </w:rPr>
        <w:t xml:space="preserve"> </w:t>
      </w:r>
      <w:r w:rsidRPr="00280574">
        <w:rPr>
          <w:rFonts w:eastAsia="Times New Roman"/>
          <w:sz w:val="28"/>
          <w:szCs w:val="28"/>
        </w:rPr>
        <w:t>буд</w:t>
      </w:r>
      <w:r w:rsidR="008212E3" w:rsidRPr="00280574">
        <w:rPr>
          <w:rFonts w:eastAsia="Times New Roman"/>
          <w:sz w:val="28"/>
          <w:szCs w:val="28"/>
        </w:rPr>
        <w:t>у</w:t>
      </w:r>
      <w:r w:rsidRPr="00280574">
        <w:rPr>
          <w:rFonts w:eastAsia="Times New Roman"/>
          <w:sz w:val="28"/>
          <w:szCs w:val="28"/>
        </w:rPr>
        <w:t>т напечатан</w:t>
      </w:r>
      <w:r w:rsidR="008212E3" w:rsidRPr="00280574">
        <w:rPr>
          <w:rFonts w:eastAsia="Times New Roman"/>
          <w:sz w:val="28"/>
          <w:szCs w:val="28"/>
        </w:rPr>
        <w:t>ы</w:t>
      </w:r>
      <w:r w:rsidRPr="00280574">
        <w:rPr>
          <w:rFonts w:eastAsia="Times New Roman"/>
          <w:sz w:val="28"/>
          <w:szCs w:val="28"/>
        </w:rPr>
        <w:t xml:space="preserve"> в авторской редакции.</w:t>
      </w:r>
      <w:r w:rsidRPr="00280574">
        <w:rPr>
          <w:rFonts w:eastAsia="Times New Roman"/>
          <w:b/>
          <w:bCs/>
          <w:sz w:val="28"/>
          <w:szCs w:val="28"/>
        </w:rPr>
        <w:t xml:space="preserve"> </w:t>
      </w:r>
      <w:r w:rsidRPr="00280574">
        <w:rPr>
          <w:rFonts w:eastAsia="Times New Roman"/>
          <w:sz w:val="28"/>
          <w:szCs w:val="28"/>
        </w:rPr>
        <w:t>Оргкомитет</w:t>
      </w:r>
      <w:r w:rsidRPr="00280574">
        <w:rPr>
          <w:rFonts w:eastAsia="Times New Roman"/>
          <w:b/>
          <w:bCs/>
          <w:sz w:val="28"/>
          <w:szCs w:val="28"/>
        </w:rPr>
        <w:t xml:space="preserve"> </w:t>
      </w:r>
      <w:r w:rsidRPr="00280574">
        <w:rPr>
          <w:rFonts w:eastAsia="Times New Roman"/>
          <w:sz w:val="28"/>
          <w:szCs w:val="28"/>
        </w:rPr>
        <w:t>оставляет за собой право внесения незначительных правок в материалы, не влияющих на смысловое значение текста.</w:t>
      </w:r>
    </w:p>
    <w:p w:rsidR="007E1B8B" w:rsidRPr="001C4242" w:rsidRDefault="007E1B8B" w:rsidP="00280574">
      <w:pPr>
        <w:spacing w:line="12" w:lineRule="exact"/>
        <w:ind w:firstLine="706"/>
        <w:rPr>
          <w:rFonts w:eastAsia="Times New Roman"/>
          <w:sz w:val="28"/>
          <w:szCs w:val="28"/>
        </w:rPr>
      </w:pPr>
    </w:p>
    <w:sectPr w:rsidR="007E1B8B" w:rsidRPr="001C4242" w:rsidSect="00263BA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392" w:rsidRDefault="00347392" w:rsidP="00450604">
      <w:pPr>
        <w:spacing w:after="0" w:line="240" w:lineRule="auto"/>
      </w:pPr>
      <w:r>
        <w:separator/>
      </w:r>
    </w:p>
  </w:endnote>
  <w:endnote w:type="continuationSeparator" w:id="0">
    <w:p w:rsidR="00347392" w:rsidRDefault="00347392" w:rsidP="00450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392" w:rsidRDefault="00347392" w:rsidP="00450604">
      <w:pPr>
        <w:spacing w:after="0" w:line="240" w:lineRule="auto"/>
      </w:pPr>
      <w:r>
        <w:separator/>
      </w:r>
    </w:p>
  </w:footnote>
  <w:footnote w:type="continuationSeparator" w:id="0">
    <w:p w:rsidR="00347392" w:rsidRDefault="00347392" w:rsidP="00450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00001EB"/>
    <w:multiLevelType w:val="hybridMultilevel"/>
    <w:tmpl w:val="CA5A6412"/>
    <w:lvl w:ilvl="0" w:tplc="D6F4D576">
      <w:start w:val="1"/>
      <w:numFmt w:val="bullet"/>
      <w:lvlText w:val="и"/>
      <w:lvlJc w:val="left"/>
    </w:lvl>
    <w:lvl w:ilvl="1" w:tplc="A5260F8E">
      <w:start w:val="1"/>
      <w:numFmt w:val="bullet"/>
      <w:lvlText w:val="К"/>
      <w:lvlJc w:val="left"/>
      <w:rPr>
        <w:b/>
      </w:rPr>
    </w:lvl>
    <w:lvl w:ilvl="2" w:tplc="3252BCC6">
      <w:start w:val="1"/>
      <w:numFmt w:val="decimal"/>
      <w:lvlText w:val="%3."/>
      <w:lvlJc w:val="left"/>
    </w:lvl>
    <w:lvl w:ilvl="3" w:tplc="71DC7320">
      <w:start w:val="1"/>
      <w:numFmt w:val="bullet"/>
      <w:lvlText w:val="В"/>
      <w:lvlJc w:val="left"/>
    </w:lvl>
    <w:lvl w:ilvl="4" w:tplc="02FE0494">
      <w:numFmt w:val="decimal"/>
      <w:lvlText w:val=""/>
      <w:lvlJc w:val="left"/>
    </w:lvl>
    <w:lvl w:ilvl="5" w:tplc="EE829230">
      <w:numFmt w:val="decimal"/>
      <w:lvlText w:val=""/>
      <w:lvlJc w:val="left"/>
    </w:lvl>
    <w:lvl w:ilvl="6" w:tplc="D6C254D4">
      <w:numFmt w:val="decimal"/>
      <w:lvlText w:val=""/>
      <w:lvlJc w:val="left"/>
    </w:lvl>
    <w:lvl w:ilvl="7" w:tplc="9A846730">
      <w:numFmt w:val="decimal"/>
      <w:lvlText w:val=""/>
      <w:lvlJc w:val="left"/>
    </w:lvl>
    <w:lvl w:ilvl="8" w:tplc="1512D950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EA4E3D10"/>
    <w:lvl w:ilvl="0" w:tplc="E918FF46">
      <w:start w:val="1"/>
      <w:numFmt w:val="bullet"/>
      <w:lvlText w:val="В"/>
      <w:lvlJc w:val="left"/>
    </w:lvl>
    <w:lvl w:ilvl="1" w:tplc="E7A08B14">
      <w:numFmt w:val="decimal"/>
      <w:lvlText w:val=""/>
      <w:lvlJc w:val="left"/>
    </w:lvl>
    <w:lvl w:ilvl="2" w:tplc="FA52C23C">
      <w:numFmt w:val="decimal"/>
      <w:lvlText w:val=""/>
      <w:lvlJc w:val="left"/>
    </w:lvl>
    <w:lvl w:ilvl="3" w:tplc="22C67924">
      <w:numFmt w:val="decimal"/>
      <w:lvlText w:val=""/>
      <w:lvlJc w:val="left"/>
    </w:lvl>
    <w:lvl w:ilvl="4" w:tplc="D13EE3AC">
      <w:numFmt w:val="decimal"/>
      <w:lvlText w:val=""/>
      <w:lvlJc w:val="left"/>
    </w:lvl>
    <w:lvl w:ilvl="5" w:tplc="C95ED8F2">
      <w:numFmt w:val="decimal"/>
      <w:lvlText w:val=""/>
      <w:lvlJc w:val="left"/>
    </w:lvl>
    <w:lvl w:ilvl="6" w:tplc="48DC709C">
      <w:numFmt w:val="decimal"/>
      <w:lvlText w:val=""/>
      <w:lvlJc w:val="left"/>
    </w:lvl>
    <w:lvl w:ilvl="7" w:tplc="91AC125E">
      <w:numFmt w:val="decimal"/>
      <w:lvlText w:val=""/>
      <w:lvlJc w:val="left"/>
    </w:lvl>
    <w:lvl w:ilvl="8" w:tplc="10D41784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CA165A78"/>
    <w:lvl w:ilvl="0" w:tplc="0BF06030">
      <w:start w:val="1"/>
      <w:numFmt w:val="decimal"/>
      <w:lvlText w:val="%1."/>
      <w:lvlJc w:val="left"/>
    </w:lvl>
    <w:lvl w:ilvl="1" w:tplc="7EA85616">
      <w:numFmt w:val="decimal"/>
      <w:lvlText w:val=""/>
      <w:lvlJc w:val="left"/>
    </w:lvl>
    <w:lvl w:ilvl="2" w:tplc="2618D1D8">
      <w:numFmt w:val="decimal"/>
      <w:lvlText w:val=""/>
      <w:lvlJc w:val="left"/>
    </w:lvl>
    <w:lvl w:ilvl="3" w:tplc="DDA24942">
      <w:numFmt w:val="decimal"/>
      <w:lvlText w:val=""/>
      <w:lvlJc w:val="left"/>
    </w:lvl>
    <w:lvl w:ilvl="4" w:tplc="D1589A58">
      <w:numFmt w:val="decimal"/>
      <w:lvlText w:val=""/>
      <w:lvlJc w:val="left"/>
    </w:lvl>
    <w:lvl w:ilvl="5" w:tplc="8E32BE7C">
      <w:numFmt w:val="decimal"/>
      <w:lvlText w:val=""/>
      <w:lvlJc w:val="left"/>
    </w:lvl>
    <w:lvl w:ilvl="6" w:tplc="0EBEE754">
      <w:numFmt w:val="decimal"/>
      <w:lvlText w:val=""/>
      <w:lvlJc w:val="left"/>
    </w:lvl>
    <w:lvl w:ilvl="7" w:tplc="1EE6CDB8">
      <w:numFmt w:val="decimal"/>
      <w:lvlText w:val=""/>
      <w:lvlJc w:val="left"/>
    </w:lvl>
    <w:lvl w:ilvl="8" w:tplc="C06EF232">
      <w:numFmt w:val="decimal"/>
      <w:lvlText w:val=""/>
      <w:lvlJc w:val="left"/>
    </w:lvl>
  </w:abstractNum>
  <w:abstractNum w:abstractNumId="5" w15:restartNumberingAfterBreak="0">
    <w:nsid w:val="05C33612"/>
    <w:multiLevelType w:val="hybridMultilevel"/>
    <w:tmpl w:val="FC7A7B4C"/>
    <w:lvl w:ilvl="0" w:tplc="8F704F1C">
      <w:numFmt w:val="bullet"/>
      <w:lvlText w:val="-"/>
      <w:lvlJc w:val="left"/>
      <w:pPr>
        <w:ind w:left="28" w:hanging="18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479C997E">
      <w:numFmt w:val="bullet"/>
      <w:lvlText w:val="•"/>
      <w:lvlJc w:val="left"/>
      <w:pPr>
        <w:ind w:left="1052" w:hanging="185"/>
      </w:pPr>
      <w:rPr>
        <w:rFonts w:hint="default"/>
        <w:lang w:val="ru-RU" w:eastAsia="en-US" w:bidi="ar-SA"/>
      </w:rPr>
    </w:lvl>
    <w:lvl w:ilvl="2" w:tplc="268AFB4A">
      <w:numFmt w:val="bullet"/>
      <w:lvlText w:val="•"/>
      <w:lvlJc w:val="left"/>
      <w:pPr>
        <w:ind w:left="2084" w:hanging="185"/>
      </w:pPr>
      <w:rPr>
        <w:rFonts w:hint="default"/>
        <w:lang w:val="ru-RU" w:eastAsia="en-US" w:bidi="ar-SA"/>
      </w:rPr>
    </w:lvl>
    <w:lvl w:ilvl="3" w:tplc="CC1869AA">
      <w:numFmt w:val="bullet"/>
      <w:lvlText w:val="•"/>
      <w:lvlJc w:val="left"/>
      <w:pPr>
        <w:ind w:left="3116" w:hanging="185"/>
      </w:pPr>
      <w:rPr>
        <w:rFonts w:hint="default"/>
        <w:lang w:val="ru-RU" w:eastAsia="en-US" w:bidi="ar-SA"/>
      </w:rPr>
    </w:lvl>
    <w:lvl w:ilvl="4" w:tplc="2D5ED42E">
      <w:numFmt w:val="bullet"/>
      <w:lvlText w:val="•"/>
      <w:lvlJc w:val="left"/>
      <w:pPr>
        <w:ind w:left="4148" w:hanging="185"/>
      </w:pPr>
      <w:rPr>
        <w:rFonts w:hint="default"/>
        <w:lang w:val="ru-RU" w:eastAsia="en-US" w:bidi="ar-SA"/>
      </w:rPr>
    </w:lvl>
    <w:lvl w:ilvl="5" w:tplc="9BF20218">
      <w:numFmt w:val="bullet"/>
      <w:lvlText w:val="•"/>
      <w:lvlJc w:val="left"/>
      <w:pPr>
        <w:ind w:left="5180" w:hanging="185"/>
      </w:pPr>
      <w:rPr>
        <w:rFonts w:hint="default"/>
        <w:lang w:val="ru-RU" w:eastAsia="en-US" w:bidi="ar-SA"/>
      </w:rPr>
    </w:lvl>
    <w:lvl w:ilvl="6" w:tplc="BD82AB52">
      <w:numFmt w:val="bullet"/>
      <w:lvlText w:val="•"/>
      <w:lvlJc w:val="left"/>
      <w:pPr>
        <w:ind w:left="6212" w:hanging="185"/>
      </w:pPr>
      <w:rPr>
        <w:rFonts w:hint="default"/>
        <w:lang w:val="ru-RU" w:eastAsia="en-US" w:bidi="ar-SA"/>
      </w:rPr>
    </w:lvl>
    <w:lvl w:ilvl="7" w:tplc="EFB44B14">
      <w:numFmt w:val="bullet"/>
      <w:lvlText w:val="•"/>
      <w:lvlJc w:val="left"/>
      <w:pPr>
        <w:ind w:left="7244" w:hanging="185"/>
      </w:pPr>
      <w:rPr>
        <w:rFonts w:hint="default"/>
        <w:lang w:val="ru-RU" w:eastAsia="en-US" w:bidi="ar-SA"/>
      </w:rPr>
    </w:lvl>
    <w:lvl w:ilvl="8" w:tplc="D6E4A8FA">
      <w:numFmt w:val="bullet"/>
      <w:lvlText w:val="•"/>
      <w:lvlJc w:val="left"/>
      <w:pPr>
        <w:ind w:left="8276" w:hanging="185"/>
      </w:pPr>
      <w:rPr>
        <w:rFonts w:hint="default"/>
        <w:lang w:val="ru-RU" w:eastAsia="en-US" w:bidi="ar-SA"/>
      </w:rPr>
    </w:lvl>
  </w:abstractNum>
  <w:abstractNum w:abstractNumId="6" w15:restartNumberingAfterBreak="0">
    <w:nsid w:val="0C4E4210"/>
    <w:multiLevelType w:val="hybridMultilevel"/>
    <w:tmpl w:val="6046EB48"/>
    <w:lvl w:ilvl="0" w:tplc="F0383B68">
      <w:start w:val="1"/>
      <w:numFmt w:val="decimal"/>
      <w:lvlText w:val="%1."/>
      <w:lvlJc w:val="left"/>
      <w:pPr>
        <w:ind w:left="4574" w:hanging="71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60ECD48">
      <w:numFmt w:val="bullet"/>
      <w:lvlText w:val="•"/>
      <w:lvlJc w:val="left"/>
      <w:pPr>
        <w:ind w:left="5170" w:hanging="711"/>
      </w:pPr>
      <w:rPr>
        <w:rFonts w:hint="default"/>
        <w:lang w:val="ru-RU" w:eastAsia="en-US" w:bidi="ar-SA"/>
      </w:rPr>
    </w:lvl>
    <w:lvl w:ilvl="2" w:tplc="F88A8702">
      <w:numFmt w:val="bullet"/>
      <w:lvlText w:val="•"/>
      <w:lvlJc w:val="left"/>
      <w:pPr>
        <w:ind w:left="5761" w:hanging="711"/>
      </w:pPr>
      <w:rPr>
        <w:rFonts w:hint="default"/>
        <w:lang w:val="ru-RU" w:eastAsia="en-US" w:bidi="ar-SA"/>
      </w:rPr>
    </w:lvl>
    <w:lvl w:ilvl="3" w:tplc="CD2470E8">
      <w:numFmt w:val="bullet"/>
      <w:lvlText w:val="•"/>
      <w:lvlJc w:val="left"/>
      <w:pPr>
        <w:ind w:left="6352" w:hanging="711"/>
      </w:pPr>
      <w:rPr>
        <w:rFonts w:hint="default"/>
        <w:lang w:val="ru-RU" w:eastAsia="en-US" w:bidi="ar-SA"/>
      </w:rPr>
    </w:lvl>
    <w:lvl w:ilvl="4" w:tplc="FBC2EFEC">
      <w:numFmt w:val="bullet"/>
      <w:lvlText w:val="•"/>
      <w:lvlJc w:val="left"/>
      <w:pPr>
        <w:ind w:left="6943" w:hanging="711"/>
      </w:pPr>
      <w:rPr>
        <w:rFonts w:hint="default"/>
        <w:lang w:val="ru-RU" w:eastAsia="en-US" w:bidi="ar-SA"/>
      </w:rPr>
    </w:lvl>
    <w:lvl w:ilvl="5" w:tplc="E85A8822">
      <w:numFmt w:val="bullet"/>
      <w:lvlText w:val="•"/>
      <w:lvlJc w:val="left"/>
      <w:pPr>
        <w:ind w:left="7534" w:hanging="711"/>
      </w:pPr>
      <w:rPr>
        <w:rFonts w:hint="default"/>
        <w:lang w:val="ru-RU" w:eastAsia="en-US" w:bidi="ar-SA"/>
      </w:rPr>
    </w:lvl>
    <w:lvl w:ilvl="6" w:tplc="209416A0">
      <w:numFmt w:val="bullet"/>
      <w:lvlText w:val="•"/>
      <w:lvlJc w:val="left"/>
      <w:pPr>
        <w:ind w:left="8124" w:hanging="711"/>
      </w:pPr>
      <w:rPr>
        <w:rFonts w:hint="default"/>
        <w:lang w:val="ru-RU" w:eastAsia="en-US" w:bidi="ar-SA"/>
      </w:rPr>
    </w:lvl>
    <w:lvl w:ilvl="7" w:tplc="695454DA">
      <w:numFmt w:val="bullet"/>
      <w:lvlText w:val="•"/>
      <w:lvlJc w:val="left"/>
      <w:pPr>
        <w:ind w:left="8715" w:hanging="711"/>
      </w:pPr>
      <w:rPr>
        <w:rFonts w:hint="default"/>
        <w:lang w:val="ru-RU" w:eastAsia="en-US" w:bidi="ar-SA"/>
      </w:rPr>
    </w:lvl>
    <w:lvl w:ilvl="8" w:tplc="89CE2C56">
      <w:numFmt w:val="bullet"/>
      <w:lvlText w:val="•"/>
      <w:lvlJc w:val="left"/>
      <w:pPr>
        <w:ind w:left="9306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133F1367"/>
    <w:multiLevelType w:val="hybridMultilevel"/>
    <w:tmpl w:val="FE6AEE42"/>
    <w:lvl w:ilvl="0" w:tplc="1A9C5526">
      <w:start w:val="1"/>
      <w:numFmt w:val="decimal"/>
      <w:lvlText w:val="%1."/>
      <w:lvlJc w:val="left"/>
      <w:pPr>
        <w:ind w:left="406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286E40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2" w:tplc="0F50EC46">
      <w:numFmt w:val="bullet"/>
      <w:lvlText w:val="•"/>
      <w:lvlJc w:val="left"/>
      <w:pPr>
        <w:ind w:left="5316" w:hanging="284"/>
      </w:pPr>
      <w:rPr>
        <w:rFonts w:hint="default"/>
        <w:lang w:val="ru-RU" w:eastAsia="en-US" w:bidi="ar-SA"/>
      </w:rPr>
    </w:lvl>
    <w:lvl w:ilvl="3" w:tplc="E710EDDA">
      <w:numFmt w:val="bullet"/>
      <w:lvlText w:val="•"/>
      <w:lvlJc w:val="left"/>
      <w:pPr>
        <w:ind w:left="5944" w:hanging="284"/>
      </w:pPr>
      <w:rPr>
        <w:rFonts w:hint="default"/>
        <w:lang w:val="ru-RU" w:eastAsia="en-US" w:bidi="ar-SA"/>
      </w:rPr>
    </w:lvl>
    <w:lvl w:ilvl="4" w:tplc="7C485708">
      <w:numFmt w:val="bullet"/>
      <w:lvlText w:val="•"/>
      <w:lvlJc w:val="left"/>
      <w:pPr>
        <w:ind w:left="6572" w:hanging="284"/>
      </w:pPr>
      <w:rPr>
        <w:rFonts w:hint="default"/>
        <w:lang w:val="ru-RU" w:eastAsia="en-US" w:bidi="ar-SA"/>
      </w:rPr>
    </w:lvl>
    <w:lvl w:ilvl="5" w:tplc="6958CAE6">
      <w:numFmt w:val="bullet"/>
      <w:lvlText w:val="•"/>
      <w:lvlJc w:val="left"/>
      <w:pPr>
        <w:ind w:left="7200" w:hanging="284"/>
      </w:pPr>
      <w:rPr>
        <w:rFonts w:hint="default"/>
        <w:lang w:val="ru-RU" w:eastAsia="en-US" w:bidi="ar-SA"/>
      </w:rPr>
    </w:lvl>
    <w:lvl w:ilvl="6" w:tplc="55FCF940">
      <w:numFmt w:val="bullet"/>
      <w:lvlText w:val="•"/>
      <w:lvlJc w:val="left"/>
      <w:pPr>
        <w:ind w:left="7828" w:hanging="284"/>
      </w:pPr>
      <w:rPr>
        <w:rFonts w:hint="default"/>
        <w:lang w:val="ru-RU" w:eastAsia="en-US" w:bidi="ar-SA"/>
      </w:rPr>
    </w:lvl>
    <w:lvl w:ilvl="7" w:tplc="D34EE3FE">
      <w:numFmt w:val="bullet"/>
      <w:lvlText w:val="•"/>
      <w:lvlJc w:val="left"/>
      <w:pPr>
        <w:ind w:left="8456" w:hanging="284"/>
      </w:pPr>
      <w:rPr>
        <w:rFonts w:hint="default"/>
        <w:lang w:val="ru-RU" w:eastAsia="en-US" w:bidi="ar-SA"/>
      </w:rPr>
    </w:lvl>
    <w:lvl w:ilvl="8" w:tplc="3DD0AAFE">
      <w:numFmt w:val="bullet"/>
      <w:lvlText w:val="•"/>
      <w:lvlJc w:val="left"/>
      <w:pPr>
        <w:ind w:left="908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198834F5"/>
    <w:multiLevelType w:val="multilevel"/>
    <w:tmpl w:val="703A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Lucida Sans Unicode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435D10"/>
    <w:multiLevelType w:val="hybridMultilevel"/>
    <w:tmpl w:val="65FA9EF4"/>
    <w:lvl w:ilvl="0" w:tplc="B52AA3B2">
      <w:start w:val="1"/>
      <w:numFmt w:val="decimal"/>
      <w:lvlText w:val="%1."/>
      <w:lvlJc w:val="left"/>
      <w:pPr>
        <w:ind w:left="73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0" w15:restartNumberingAfterBreak="0">
    <w:nsid w:val="21851A20"/>
    <w:multiLevelType w:val="hybridMultilevel"/>
    <w:tmpl w:val="CD98E130"/>
    <w:lvl w:ilvl="0" w:tplc="B34841B4">
      <w:numFmt w:val="bullet"/>
      <w:lvlText w:val=""/>
      <w:lvlJc w:val="left"/>
      <w:pPr>
        <w:ind w:left="425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3D02022">
      <w:numFmt w:val="bullet"/>
      <w:lvlText w:val="•"/>
      <w:lvlJc w:val="left"/>
      <w:pPr>
        <w:ind w:left="1426" w:hanging="428"/>
      </w:pPr>
      <w:rPr>
        <w:rFonts w:hint="default"/>
        <w:lang w:val="ru-RU" w:eastAsia="en-US" w:bidi="ar-SA"/>
      </w:rPr>
    </w:lvl>
    <w:lvl w:ilvl="2" w:tplc="1DB4D5A0">
      <w:numFmt w:val="bullet"/>
      <w:lvlText w:val="•"/>
      <w:lvlJc w:val="left"/>
      <w:pPr>
        <w:ind w:left="2433" w:hanging="428"/>
      </w:pPr>
      <w:rPr>
        <w:rFonts w:hint="default"/>
        <w:lang w:val="ru-RU" w:eastAsia="en-US" w:bidi="ar-SA"/>
      </w:rPr>
    </w:lvl>
    <w:lvl w:ilvl="3" w:tplc="FBAE06BC">
      <w:numFmt w:val="bullet"/>
      <w:lvlText w:val="•"/>
      <w:lvlJc w:val="left"/>
      <w:pPr>
        <w:ind w:left="3440" w:hanging="428"/>
      </w:pPr>
      <w:rPr>
        <w:rFonts w:hint="default"/>
        <w:lang w:val="ru-RU" w:eastAsia="en-US" w:bidi="ar-SA"/>
      </w:rPr>
    </w:lvl>
    <w:lvl w:ilvl="4" w:tplc="DCE2731E">
      <w:numFmt w:val="bullet"/>
      <w:lvlText w:val="•"/>
      <w:lvlJc w:val="left"/>
      <w:pPr>
        <w:ind w:left="4447" w:hanging="428"/>
      </w:pPr>
      <w:rPr>
        <w:rFonts w:hint="default"/>
        <w:lang w:val="ru-RU" w:eastAsia="en-US" w:bidi="ar-SA"/>
      </w:rPr>
    </w:lvl>
    <w:lvl w:ilvl="5" w:tplc="A4F0F354">
      <w:numFmt w:val="bullet"/>
      <w:lvlText w:val="•"/>
      <w:lvlJc w:val="left"/>
      <w:pPr>
        <w:ind w:left="5454" w:hanging="428"/>
      </w:pPr>
      <w:rPr>
        <w:rFonts w:hint="default"/>
        <w:lang w:val="ru-RU" w:eastAsia="en-US" w:bidi="ar-SA"/>
      </w:rPr>
    </w:lvl>
    <w:lvl w:ilvl="6" w:tplc="9B881AB4">
      <w:numFmt w:val="bullet"/>
      <w:lvlText w:val="•"/>
      <w:lvlJc w:val="left"/>
      <w:pPr>
        <w:ind w:left="6460" w:hanging="428"/>
      </w:pPr>
      <w:rPr>
        <w:rFonts w:hint="default"/>
        <w:lang w:val="ru-RU" w:eastAsia="en-US" w:bidi="ar-SA"/>
      </w:rPr>
    </w:lvl>
    <w:lvl w:ilvl="7" w:tplc="CB90D952">
      <w:numFmt w:val="bullet"/>
      <w:lvlText w:val="•"/>
      <w:lvlJc w:val="left"/>
      <w:pPr>
        <w:ind w:left="7467" w:hanging="428"/>
      </w:pPr>
      <w:rPr>
        <w:rFonts w:hint="default"/>
        <w:lang w:val="ru-RU" w:eastAsia="en-US" w:bidi="ar-SA"/>
      </w:rPr>
    </w:lvl>
    <w:lvl w:ilvl="8" w:tplc="D7B86590">
      <w:numFmt w:val="bullet"/>
      <w:lvlText w:val="•"/>
      <w:lvlJc w:val="left"/>
      <w:pPr>
        <w:ind w:left="8474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28C82D90"/>
    <w:multiLevelType w:val="multilevel"/>
    <w:tmpl w:val="39781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95E412D"/>
    <w:multiLevelType w:val="multilevel"/>
    <w:tmpl w:val="29DE8C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33590D35"/>
    <w:multiLevelType w:val="multilevel"/>
    <w:tmpl w:val="ABE2A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F318A1"/>
    <w:multiLevelType w:val="hybridMultilevel"/>
    <w:tmpl w:val="C4DA768A"/>
    <w:lvl w:ilvl="0" w:tplc="6B32DC80">
      <w:start w:val="1"/>
      <w:numFmt w:val="decimal"/>
      <w:lvlText w:val="%1.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41494DF3"/>
    <w:multiLevelType w:val="multilevel"/>
    <w:tmpl w:val="5B262BB0"/>
    <w:lvl w:ilvl="0">
      <w:start w:val="1"/>
      <w:numFmt w:val="bullet"/>
      <w:lvlText w:val="и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К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  <w:b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В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84F1C9A"/>
    <w:multiLevelType w:val="multilevel"/>
    <w:tmpl w:val="12F2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C0EDA"/>
    <w:multiLevelType w:val="multilevel"/>
    <w:tmpl w:val="08B8C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8D5E81"/>
    <w:multiLevelType w:val="hybridMultilevel"/>
    <w:tmpl w:val="AF8CF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35B8C"/>
    <w:multiLevelType w:val="hybridMultilevel"/>
    <w:tmpl w:val="8A3EE58A"/>
    <w:lvl w:ilvl="0" w:tplc="8C26304C">
      <w:numFmt w:val="bullet"/>
      <w:lvlText w:val=""/>
      <w:lvlJc w:val="left"/>
      <w:pPr>
        <w:ind w:left="425" w:hanging="423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33EAF0F6">
      <w:numFmt w:val="bullet"/>
      <w:lvlText w:val="•"/>
      <w:lvlJc w:val="left"/>
      <w:pPr>
        <w:ind w:left="1426" w:hanging="423"/>
      </w:pPr>
      <w:rPr>
        <w:rFonts w:hint="default"/>
        <w:lang w:val="ru-RU" w:eastAsia="en-US" w:bidi="ar-SA"/>
      </w:rPr>
    </w:lvl>
    <w:lvl w:ilvl="2" w:tplc="D3760F0A">
      <w:numFmt w:val="bullet"/>
      <w:lvlText w:val="•"/>
      <w:lvlJc w:val="left"/>
      <w:pPr>
        <w:ind w:left="2433" w:hanging="423"/>
      </w:pPr>
      <w:rPr>
        <w:rFonts w:hint="default"/>
        <w:lang w:val="ru-RU" w:eastAsia="en-US" w:bidi="ar-SA"/>
      </w:rPr>
    </w:lvl>
    <w:lvl w:ilvl="3" w:tplc="4CCE12FA">
      <w:numFmt w:val="bullet"/>
      <w:lvlText w:val="•"/>
      <w:lvlJc w:val="left"/>
      <w:pPr>
        <w:ind w:left="3440" w:hanging="423"/>
      </w:pPr>
      <w:rPr>
        <w:rFonts w:hint="default"/>
        <w:lang w:val="ru-RU" w:eastAsia="en-US" w:bidi="ar-SA"/>
      </w:rPr>
    </w:lvl>
    <w:lvl w:ilvl="4" w:tplc="65DE8ED4">
      <w:numFmt w:val="bullet"/>
      <w:lvlText w:val="•"/>
      <w:lvlJc w:val="left"/>
      <w:pPr>
        <w:ind w:left="4447" w:hanging="423"/>
      </w:pPr>
      <w:rPr>
        <w:rFonts w:hint="default"/>
        <w:lang w:val="ru-RU" w:eastAsia="en-US" w:bidi="ar-SA"/>
      </w:rPr>
    </w:lvl>
    <w:lvl w:ilvl="5" w:tplc="CAE4221A">
      <w:numFmt w:val="bullet"/>
      <w:lvlText w:val="•"/>
      <w:lvlJc w:val="left"/>
      <w:pPr>
        <w:ind w:left="5454" w:hanging="423"/>
      </w:pPr>
      <w:rPr>
        <w:rFonts w:hint="default"/>
        <w:lang w:val="ru-RU" w:eastAsia="en-US" w:bidi="ar-SA"/>
      </w:rPr>
    </w:lvl>
    <w:lvl w:ilvl="6" w:tplc="9148E030">
      <w:numFmt w:val="bullet"/>
      <w:lvlText w:val="•"/>
      <w:lvlJc w:val="left"/>
      <w:pPr>
        <w:ind w:left="6460" w:hanging="423"/>
      </w:pPr>
      <w:rPr>
        <w:rFonts w:hint="default"/>
        <w:lang w:val="ru-RU" w:eastAsia="en-US" w:bidi="ar-SA"/>
      </w:rPr>
    </w:lvl>
    <w:lvl w:ilvl="7" w:tplc="3F1ECA94">
      <w:numFmt w:val="bullet"/>
      <w:lvlText w:val="•"/>
      <w:lvlJc w:val="left"/>
      <w:pPr>
        <w:ind w:left="7467" w:hanging="423"/>
      </w:pPr>
      <w:rPr>
        <w:rFonts w:hint="default"/>
        <w:lang w:val="ru-RU" w:eastAsia="en-US" w:bidi="ar-SA"/>
      </w:rPr>
    </w:lvl>
    <w:lvl w:ilvl="8" w:tplc="3A30BEC4">
      <w:numFmt w:val="bullet"/>
      <w:lvlText w:val="•"/>
      <w:lvlJc w:val="left"/>
      <w:pPr>
        <w:ind w:left="8474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16"/>
  </w:num>
  <w:num w:numId="7">
    <w:abstractNumId w:val="8"/>
  </w:num>
  <w:num w:numId="8">
    <w:abstractNumId w:val="9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7"/>
  </w:num>
  <w:num w:numId="14">
    <w:abstractNumId w:val="13"/>
  </w:num>
  <w:num w:numId="15">
    <w:abstractNumId w:val="11"/>
  </w:num>
  <w:num w:numId="16">
    <w:abstractNumId w:val="15"/>
  </w:num>
  <w:num w:numId="17">
    <w:abstractNumId w:val="6"/>
  </w:num>
  <w:num w:numId="18">
    <w:abstractNumId w:val="1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A6"/>
    <w:rsid w:val="00016E4E"/>
    <w:rsid w:val="00017FAF"/>
    <w:rsid w:val="000210DE"/>
    <w:rsid w:val="00022B20"/>
    <w:rsid w:val="00023622"/>
    <w:rsid w:val="00036C9F"/>
    <w:rsid w:val="00037153"/>
    <w:rsid w:val="00037CE7"/>
    <w:rsid w:val="00045B54"/>
    <w:rsid w:val="00050BC4"/>
    <w:rsid w:val="00056607"/>
    <w:rsid w:val="000646F2"/>
    <w:rsid w:val="00073ACD"/>
    <w:rsid w:val="00074A92"/>
    <w:rsid w:val="00083997"/>
    <w:rsid w:val="0008752A"/>
    <w:rsid w:val="000914FF"/>
    <w:rsid w:val="000A1807"/>
    <w:rsid w:val="000C49AF"/>
    <w:rsid w:val="000D2DA7"/>
    <w:rsid w:val="000E3E8F"/>
    <w:rsid w:val="000E4D0D"/>
    <w:rsid w:val="000F29EB"/>
    <w:rsid w:val="000F6163"/>
    <w:rsid w:val="001006B6"/>
    <w:rsid w:val="001402EF"/>
    <w:rsid w:val="00143BE3"/>
    <w:rsid w:val="00151CFD"/>
    <w:rsid w:val="00156186"/>
    <w:rsid w:val="00156F7B"/>
    <w:rsid w:val="00164F37"/>
    <w:rsid w:val="00166158"/>
    <w:rsid w:val="00173091"/>
    <w:rsid w:val="00180717"/>
    <w:rsid w:val="00181525"/>
    <w:rsid w:val="0019621C"/>
    <w:rsid w:val="001C4242"/>
    <w:rsid w:val="001F6D06"/>
    <w:rsid w:val="002025B4"/>
    <w:rsid w:val="0021035C"/>
    <w:rsid w:val="002255DE"/>
    <w:rsid w:val="002264BF"/>
    <w:rsid w:val="00230C82"/>
    <w:rsid w:val="0024303A"/>
    <w:rsid w:val="00245E29"/>
    <w:rsid w:val="00261AA6"/>
    <w:rsid w:val="00262205"/>
    <w:rsid w:val="00263BAD"/>
    <w:rsid w:val="0026766E"/>
    <w:rsid w:val="00280574"/>
    <w:rsid w:val="00297DC7"/>
    <w:rsid w:val="002B0565"/>
    <w:rsid w:val="002B528F"/>
    <w:rsid w:val="002C5FC0"/>
    <w:rsid w:val="002E30B9"/>
    <w:rsid w:val="00314C0D"/>
    <w:rsid w:val="003302B2"/>
    <w:rsid w:val="00337DB9"/>
    <w:rsid w:val="00347392"/>
    <w:rsid w:val="00350FF9"/>
    <w:rsid w:val="00361F68"/>
    <w:rsid w:val="00383224"/>
    <w:rsid w:val="00387E94"/>
    <w:rsid w:val="0039434E"/>
    <w:rsid w:val="003A5494"/>
    <w:rsid w:val="003A60C3"/>
    <w:rsid w:val="003C0FFB"/>
    <w:rsid w:val="003D39A4"/>
    <w:rsid w:val="003E6553"/>
    <w:rsid w:val="003F204F"/>
    <w:rsid w:val="00401B24"/>
    <w:rsid w:val="00416577"/>
    <w:rsid w:val="004248F8"/>
    <w:rsid w:val="004472FB"/>
    <w:rsid w:val="00450604"/>
    <w:rsid w:val="00451655"/>
    <w:rsid w:val="00451CEF"/>
    <w:rsid w:val="004619A6"/>
    <w:rsid w:val="00466E02"/>
    <w:rsid w:val="004745F2"/>
    <w:rsid w:val="004866E4"/>
    <w:rsid w:val="00497767"/>
    <w:rsid w:val="004B4F5F"/>
    <w:rsid w:val="004E7FCD"/>
    <w:rsid w:val="004F1E6D"/>
    <w:rsid w:val="00501D0F"/>
    <w:rsid w:val="00511114"/>
    <w:rsid w:val="0052182D"/>
    <w:rsid w:val="00530EC2"/>
    <w:rsid w:val="005576C0"/>
    <w:rsid w:val="005853F7"/>
    <w:rsid w:val="0058567F"/>
    <w:rsid w:val="005A3AC5"/>
    <w:rsid w:val="005A5658"/>
    <w:rsid w:val="005C7AA7"/>
    <w:rsid w:val="005D6FA0"/>
    <w:rsid w:val="005E0DB7"/>
    <w:rsid w:val="005F03E8"/>
    <w:rsid w:val="005F5D85"/>
    <w:rsid w:val="006103CF"/>
    <w:rsid w:val="00613823"/>
    <w:rsid w:val="006170E0"/>
    <w:rsid w:val="00624A9A"/>
    <w:rsid w:val="00625CA4"/>
    <w:rsid w:val="00670070"/>
    <w:rsid w:val="00676746"/>
    <w:rsid w:val="006810E2"/>
    <w:rsid w:val="00682C33"/>
    <w:rsid w:val="006831D5"/>
    <w:rsid w:val="006964DB"/>
    <w:rsid w:val="006A281E"/>
    <w:rsid w:val="006A448D"/>
    <w:rsid w:val="006A4E5C"/>
    <w:rsid w:val="006B4ACD"/>
    <w:rsid w:val="006C5454"/>
    <w:rsid w:val="006D5569"/>
    <w:rsid w:val="006E6EBD"/>
    <w:rsid w:val="006F38D1"/>
    <w:rsid w:val="00702069"/>
    <w:rsid w:val="007257BA"/>
    <w:rsid w:val="0073278D"/>
    <w:rsid w:val="00735AE9"/>
    <w:rsid w:val="00740F33"/>
    <w:rsid w:val="00753A82"/>
    <w:rsid w:val="0075596E"/>
    <w:rsid w:val="00780EDD"/>
    <w:rsid w:val="00782CBF"/>
    <w:rsid w:val="00792ADC"/>
    <w:rsid w:val="007949A1"/>
    <w:rsid w:val="007A7976"/>
    <w:rsid w:val="007C50CE"/>
    <w:rsid w:val="007E1B8B"/>
    <w:rsid w:val="007E6B2C"/>
    <w:rsid w:val="007F033A"/>
    <w:rsid w:val="007F4202"/>
    <w:rsid w:val="007F4DF1"/>
    <w:rsid w:val="008039EF"/>
    <w:rsid w:val="008047C5"/>
    <w:rsid w:val="00804D49"/>
    <w:rsid w:val="00814831"/>
    <w:rsid w:val="008212E3"/>
    <w:rsid w:val="00832EDA"/>
    <w:rsid w:val="00834D32"/>
    <w:rsid w:val="0085519D"/>
    <w:rsid w:val="00865E59"/>
    <w:rsid w:val="00877C4B"/>
    <w:rsid w:val="0088527F"/>
    <w:rsid w:val="00887941"/>
    <w:rsid w:val="008909D5"/>
    <w:rsid w:val="008A682F"/>
    <w:rsid w:val="008B73C6"/>
    <w:rsid w:val="008C14A4"/>
    <w:rsid w:val="008C2CD3"/>
    <w:rsid w:val="008C5365"/>
    <w:rsid w:val="008C7366"/>
    <w:rsid w:val="008D08D2"/>
    <w:rsid w:val="008D472D"/>
    <w:rsid w:val="008D74D7"/>
    <w:rsid w:val="008E66ED"/>
    <w:rsid w:val="00900BCD"/>
    <w:rsid w:val="00903EA2"/>
    <w:rsid w:val="009201E3"/>
    <w:rsid w:val="00927085"/>
    <w:rsid w:val="00944869"/>
    <w:rsid w:val="009633C3"/>
    <w:rsid w:val="00963CA9"/>
    <w:rsid w:val="009744D1"/>
    <w:rsid w:val="00983489"/>
    <w:rsid w:val="00990F42"/>
    <w:rsid w:val="00994E3F"/>
    <w:rsid w:val="009D3669"/>
    <w:rsid w:val="009D4D78"/>
    <w:rsid w:val="009D7145"/>
    <w:rsid w:val="00A04EB0"/>
    <w:rsid w:val="00A21CD3"/>
    <w:rsid w:val="00A32747"/>
    <w:rsid w:val="00A60ABB"/>
    <w:rsid w:val="00A747F5"/>
    <w:rsid w:val="00AB0F69"/>
    <w:rsid w:val="00AB4CAB"/>
    <w:rsid w:val="00AB6180"/>
    <w:rsid w:val="00AC2E56"/>
    <w:rsid w:val="00AF226D"/>
    <w:rsid w:val="00B00182"/>
    <w:rsid w:val="00B01E6A"/>
    <w:rsid w:val="00B16C74"/>
    <w:rsid w:val="00B2287C"/>
    <w:rsid w:val="00B31B3D"/>
    <w:rsid w:val="00B35D2D"/>
    <w:rsid w:val="00B45B30"/>
    <w:rsid w:val="00B511B9"/>
    <w:rsid w:val="00B571C2"/>
    <w:rsid w:val="00B60F00"/>
    <w:rsid w:val="00B71FA2"/>
    <w:rsid w:val="00B77007"/>
    <w:rsid w:val="00BA1585"/>
    <w:rsid w:val="00BA4DAB"/>
    <w:rsid w:val="00BD0BB0"/>
    <w:rsid w:val="00BF18D5"/>
    <w:rsid w:val="00BF57A3"/>
    <w:rsid w:val="00C249A6"/>
    <w:rsid w:val="00C3440C"/>
    <w:rsid w:val="00C45CB4"/>
    <w:rsid w:val="00C536F6"/>
    <w:rsid w:val="00C6170B"/>
    <w:rsid w:val="00C77F70"/>
    <w:rsid w:val="00C834A3"/>
    <w:rsid w:val="00C84F85"/>
    <w:rsid w:val="00C869B1"/>
    <w:rsid w:val="00C904CD"/>
    <w:rsid w:val="00CA3A45"/>
    <w:rsid w:val="00CD385A"/>
    <w:rsid w:val="00CE26A1"/>
    <w:rsid w:val="00D01C78"/>
    <w:rsid w:val="00D11151"/>
    <w:rsid w:val="00D30D70"/>
    <w:rsid w:val="00D33391"/>
    <w:rsid w:val="00D47F61"/>
    <w:rsid w:val="00D5188D"/>
    <w:rsid w:val="00D71850"/>
    <w:rsid w:val="00D7707A"/>
    <w:rsid w:val="00D77D8D"/>
    <w:rsid w:val="00DA51FC"/>
    <w:rsid w:val="00DB0C60"/>
    <w:rsid w:val="00DB52C1"/>
    <w:rsid w:val="00DB7538"/>
    <w:rsid w:val="00DE3053"/>
    <w:rsid w:val="00DE713E"/>
    <w:rsid w:val="00DF096A"/>
    <w:rsid w:val="00DF4DF7"/>
    <w:rsid w:val="00DF75F9"/>
    <w:rsid w:val="00E058D4"/>
    <w:rsid w:val="00E31CFA"/>
    <w:rsid w:val="00E42731"/>
    <w:rsid w:val="00E44F20"/>
    <w:rsid w:val="00E45AE2"/>
    <w:rsid w:val="00E5424D"/>
    <w:rsid w:val="00E60B79"/>
    <w:rsid w:val="00E668EE"/>
    <w:rsid w:val="00EA223D"/>
    <w:rsid w:val="00EA284E"/>
    <w:rsid w:val="00EC71B7"/>
    <w:rsid w:val="00ED3772"/>
    <w:rsid w:val="00EE2619"/>
    <w:rsid w:val="00EE4997"/>
    <w:rsid w:val="00EE560E"/>
    <w:rsid w:val="00EF1C89"/>
    <w:rsid w:val="00EF3692"/>
    <w:rsid w:val="00F072D6"/>
    <w:rsid w:val="00F166E7"/>
    <w:rsid w:val="00F16E3B"/>
    <w:rsid w:val="00F4193F"/>
    <w:rsid w:val="00F44F2C"/>
    <w:rsid w:val="00F4632C"/>
    <w:rsid w:val="00F46D00"/>
    <w:rsid w:val="00F46EEA"/>
    <w:rsid w:val="00F51340"/>
    <w:rsid w:val="00F52F42"/>
    <w:rsid w:val="00F72F00"/>
    <w:rsid w:val="00F90EDC"/>
    <w:rsid w:val="00F9630B"/>
    <w:rsid w:val="00FC3C12"/>
    <w:rsid w:val="00FC69C3"/>
    <w:rsid w:val="00FE0EFA"/>
    <w:rsid w:val="00FE3ED5"/>
    <w:rsid w:val="00FF261B"/>
    <w:rsid w:val="00FF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0C86B3-D88F-4481-9CB6-EC52AD2E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6C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4E7F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0604"/>
  </w:style>
  <w:style w:type="paragraph" w:styleId="a5">
    <w:name w:val="footer"/>
    <w:basedOn w:val="a"/>
    <w:link w:val="a6"/>
    <w:uiPriority w:val="99"/>
    <w:unhideWhenUsed/>
    <w:rsid w:val="00450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0604"/>
  </w:style>
  <w:style w:type="character" w:styleId="a7">
    <w:name w:val="Hyperlink"/>
    <w:basedOn w:val="a0"/>
    <w:uiPriority w:val="99"/>
    <w:unhideWhenUsed/>
    <w:rsid w:val="00944869"/>
    <w:rPr>
      <w:color w:val="0000FF"/>
      <w:u w:val="single"/>
    </w:rPr>
  </w:style>
  <w:style w:type="paragraph" w:styleId="a8">
    <w:name w:val="List Paragraph"/>
    <w:basedOn w:val="a"/>
    <w:uiPriority w:val="1"/>
    <w:qFormat/>
    <w:rsid w:val="0094486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7F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Body Text"/>
    <w:basedOn w:val="a"/>
    <w:link w:val="aa"/>
    <w:rsid w:val="004E7FCD"/>
    <w:pPr>
      <w:suppressAutoHyphens/>
      <w:spacing w:after="120" w:line="240" w:lineRule="auto"/>
      <w:ind w:firstLine="709"/>
    </w:pPr>
    <w:rPr>
      <w:rFonts w:ascii="Arial" w:eastAsia="Lucida Sans Unicode" w:hAnsi="Arial" w:cs="Times New Roman"/>
      <w:color w:val="380070"/>
      <w:kern w:val="1"/>
      <w:sz w:val="28"/>
      <w:szCs w:val="24"/>
    </w:rPr>
  </w:style>
  <w:style w:type="character" w:customStyle="1" w:styleId="aa">
    <w:name w:val="Основной текст Знак"/>
    <w:basedOn w:val="a0"/>
    <w:link w:val="a9"/>
    <w:rsid w:val="004E7FCD"/>
    <w:rPr>
      <w:rFonts w:ascii="Arial" w:eastAsia="Lucida Sans Unicode" w:hAnsi="Arial" w:cs="Times New Roman"/>
      <w:color w:val="380070"/>
      <w:kern w:val="1"/>
      <w:sz w:val="28"/>
      <w:szCs w:val="24"/>
    </w:rPr>
  </w:style>
  <w:style w:type="character" w:styleId="ab">
    <w:name w:val="Strong"/>
    <w:basedOn w:val="a0"/>
    <w:uiPriority w:val="22"/>
    <w:qFormat/>
    <w:rsid w:val="007949A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B7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B75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36C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rmal (Web)"/>
    <w:basedOn w:val="a"/>
    <w:uiPriority w:val="99"/>
    <w:semiHidden/>
    <w:unhideWhenUsed/>
    <w:rsid w:val="00F9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holog-mcr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cr-sp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siholog-mc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ck.ru/3JUjy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Директор</cp:lastModifiedBy>
  <cp:revision>5</cp:revision>
  <cp:lastPrinted>2024-01-19T12:54:00Z</cp:lastPrinted>
  <dcterms:created xsi:type="dcterms:W3CDTF">2025-04-03T08:13:00Z</dcterms:created>
  <dcterms:modified xsi:type="dcterms:W3CDTF">2025-04-03T08:39:00Z</dcterms:modified>
</cp:coreProperties>
</file>