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7F" w:rsidRDefault="00BF1389" w:rsidP="00BF138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1389">
        <w:rPr>
          <w:rFonts w:ascii="Times New Roman" w:hAnsi="Times New Roman" w:cs="Times New Roman"/>
          <w:sz w:val="28"/>
        </w:rPr>
        <w:t>10 апреля 2025 года на базе федерального казенного профессионального образовательного учреждения «</w:t>
      </w:r>
      <w:r>
        <w:rPr>
          <w:rFonts w:ascii="Times New Roman" w:hAnsi="Times New Roman" w:cs="Times New Roman"/>
          <w:sz w:val="28"/>
        </w:rPr>
        <w:t>Михайловский экономический</w:t>
      </w:r>
      <w:r w:rsidRPr="00BF1389">
        <w:rPr>
          <w:rFonts w:ascii="Times New Roman" w:hAnsi="Times New Roman" w:cs="Times New Roman"/>
          <w:sz w:val="28"/>
        </w:rPr>
        <w:t xml:space="preserve"> колледж-интернат» Минтруда России состоялась</w:t>
      </w:r>
      <w:r w:rsidR="00EC677F">
        <w:rPr>
          <w:rFonts w:ascii="Times New Roman" w:hAnsi="Times New Roman" w:cs="Times New Roman"/>
          <w:sz w:val="28"/>
        </w:rPr>
        <w:t xml:space="preserve"> очно-дистанционная</w:t>
      </w:r>
      <w:r w:rsidRPr="00BF1389">
        <w:rPr>
          <w:rFonts w:ascii="Times New Roman" w:hAnsi="Times New Roman" w:cs="Times New Roman"/>
          <w:sz w:val="28"/>
        </w:rPr>
        <w:t xml:space="preserve"> </w:t>
      </w:r>
      <w:r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историко</w:t>
      </w:r>
      <w:r w:rsidR="000C77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краеведческая конференция,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посвященная 80-летию Победы в Великой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Отечественной войне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«Подвиг народа: память и духовный опыт поколени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й». </w:t>
      </w:r>
    </w:p>
    <w:p w:rsidR="00BF1389" w:rsidRDefault="00EC677F" w:rsidP="00BF13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ероприятие проходило</w:t>
      </w:r>
      <w:r w:rsidR="00BF1389" w:rsidRP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рамках реализации духовно-просветительского проекта «Русский ковчег»</w:t>
      </w:r>
      <w:r w:rsidR="00BF13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BF1389" w:rsidRPr="00BF1389">
        <w:rPr>
          <w:rFonts w:ascii="Times New Roman" w:hAnsi="Times New Roman" w:cs="Times New Roman"/>
          <w:sz w:val="28"/>
        </w:rPr>
        <w:t>направлено</w:t>
      </w:r>
      <w:r w:rsidR="000C771B">
        <w:rPr>
          <w:rFonts w:ascii="Times New Roman" w:hAnsi="Times New Roman" w:cs="Times New Roman"/>
          <w:sz w:val="28"/>
        </w:rPr>
        <w:t xml:space="preserve"> на поддержку и развитие научно-</w:t>
      </w:r>
      <w:r w:rsidR="00BF1389" w:rsidRPr="00BF1389">
        <w:rPr>
          <w:rFonts w:ascii="Times New Roman" w:hAnsi="Times New Roman" w:cs="Times New Roman"/>
          <w:sz w:val="28"/>
        </w:rPr>
        <w:t>исследовательской деятельности и духовн</w:t>
      </w:r>
      <w:r w:rsidR="000C771B">
        <w:rPr>
          <w:rFonts w:ascii="Times New Roman" w:hAnsi="Times New Roman" w:cs="Times New Roman"/>
          <w:sz w:val="28"/>
        </w:rPr>
        <w:t>о-</w:t>
      </w:r>
      <w:r w:rsidR="00BF1389" w:rsidRPr="00BF1389">
        <w:rPr>
          <w:rFonts w:ascii="Times New Roman" w:hAnsi="Times New Roman" w:cs="Times New Roman"/>
          <w:sz w:val="28"/>
        </w:rPr>
        <w:t>нравственного воспитания обучающихся профессиональных образовательных организаций.</w:t>
      </w:r>
      <w:r w:rsidR="00BF1389">
        <w:rPr>
          <w:rFonts w:ascii="Times New Roman" w:hAnsi="Times New Roman" w:cs="Times New Roman"/>
          <w:sz w:val="28"/>
        </w:rPr>
        <w:t xml:space="preserve"> </w:t>
      </w:r>
    </w:p>
    <w:p w:rsidR="00B579CC" w:rsidRDefault="00B579CC" w:rsidP="00B579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Перед началом конференции с</w:t>
      </w:r>
      <w:r w:rsidR="00BF1389">
        <w:rPr>
          <w:sz w:val="28"/>
        </w:rPr>
        <w:t xml:space="preserve"> приветственным словом к участникам </w:t>
      </w:r>
      <w:r>
        <w:rPr>
          <w:sz w:val="28"/>
        </w:rPr>
        <w:t>обратились почетные гости:</w:t>
      </w:r>
      <w:r w:rsidR="00BF1389">
        <w:rPr>
          <w:sz w:val="28"/>
        </w:rPr>
        <w:t xml:space="preserve"> </w:t>
      </w:r>
      <w:r w:rsidR="00BF1389" w:rsidRPr="00BF1389">
        <w:rPr>
          <w:sz w:val="28"/>
          <w:szCs w:val="28"/>
        </w:rPr>
        <w:t>заместитель директора Департамента по делам инвалидов Министерства труда и социальной защиты Российской Фед</w:t>
      </w:r>
      <w:r w:rsidR="00BF1389">
        <w:rPr>
          <w:sz w:val="28"/>
          <w:szCs w:val="28"/>
        </w:rPr>
        <w:t>ерации Демидов Владимир Петрович</w:t>
      </w:r>
      <w:r w:rsidR="00BF1389" w:rsidRPr="00BF1389">
        <w:rPr>
          <w:sz w:val="28"/>
          <w:szCs w:val="28"/>
        </w:rPr>
        <w:t>, ведущий советник отдела методического обеспечения деятельности органов государственной власти по выполнению международно-правовых актов в сфере социальной защиты инвалидов Департамента по делам инвалидов Министерства труда и социальной защиты Российской Федерации, кандидат педагогических наук Шилова Светлана Николаевна, а также</w:t>
      </w:r>
      <w:r w:rsidR="00BF1389">
        <w:rPr>
          <w:sz w:val="28"/>
          <w:szCs w:val="28"/>
        </w:rPr>
        <w:t xml:space="preserve"> </w:t>
      </w:r>
      <w:r w:rsidR="00BF1389" w:rsidRPr="00BF1389">
        <w:rPr>
          <w:sz w:val="28"/>
          <w:szCs w:val="28"/>
        </w:rPr>
        <w:t>проректор по учебной работе</w:t>
      </w:r>
      <w:r w:rsidR="000C771B">
        <w:rPr>
          <w:sz w:val="28"/>
          <w:szCs w:val="28"/>
        </w:rPr>
        <w:t xml:space="preserve">, </w:t>
      </w:r>
      <w:r w:rsidR="00BF1389" w:rsidRPr="00BF1389">
        <w:rPr>
          <w:sz w:val="28"/>
          <w:szCs w:val="28"/>
        </w:rPr>
        <w:t xml:space="preserve">духовной академии  </w:t>
      </w:r>
      <w:r w:rsidR="00BF1389">
        <w:rPr>
          <w:sz w:val="28"/>
          <w:szCs w:val="28"/>
        </w:rPr>
        <w:t xml:space="preserve">иеромонах </w:t>
      </w:r>
      <w:proofErr w:type="spellStart"/>
      <w:r w:rsidR="00BF1389">
        <w:rPr>
          <w:sz w:val="28"/>
          <w:szCs w:val="28"/>
        </w:rPr>
        <w:t>Ириней</w:t>
      </w:r>
      <w:proofErr w:type="spellEnd"/>
      <w:r w:rsidR="000C771B">
        <w:rPr>
          <w:sz w:val="28"/>
          <w:szCs w:val="28"/>
        </w:rPr>
        <w:t xml:space="preserve"> ( </w:t>
      </w:r>
      <w:proofErr w:type="spellStart"/>
      <w:r w:rsidR="000C771B">
        <w:rPr>
          <w:sz w:val="28"/>
          <w:szCs w:val="28"/>
        </w:rPr>
        <w:t>Пиковский</w:t>
      </w:r>
      <w:proofErr w:type="spellEnd"/>
      <w:r w:rsidR="000C771B">
        <w:rPr>
          <w:sz w:val="28"/>
          <w:szCs w:val="28"/>
        </w:rPr>
        <w:t>)</w:t>
      </w:r>
      <w:r w:rsidR="00BF1389">
        <w:rPr>
          <w:sz w:val="28"/>
          <w:szCs w:val="28"/>
        </w:rPr>
        <w:t>.</w:t>
      </w:r>
    </w:p>
    <w:p w:rsidR="00B579CC" w:rsidRPr="00423DE9" w:rsidRDefault="00B579CC" w:rsidP="00B579CC">
      <w:pPr>
        <w:pStyle w:val="40"/>
        <w:shd w:val="clear" w:color="auto" w:fill="auto"/>
        <w:tabs>
          <w:tab w:val="left" w:pos="1350"/>
        </w:tabs>
        <w:spacing w:before="0" w:after="0" w:line="360" w:lineRule="auto"/>
        <w:jc w:val="both"/>
        <w:rPr>
          <w:lang w:eastAsia="ru-RU" w:bidi="ru-RU"/>
        </w:rPr>
      </w:pPr>
      <w:r>
        <w:rPr>
          <w:lang w:eastAsia="ru-RU" w:bidi="ru-RU"/>
        </w:rPr>
        <w:tab/>
      </w:r>
      <w:r w:rsidRPr="00423DE9">
        <w:rPr>
          <w:lang w:eastAsia="ru-RU" w:bidi="ru-RU"/>
        </w:rPr>
        <w:t>Участниками</w:t>
      </w:r>
      <w:r>
        <w:rPr>
          <w:lang w:eastAsia="ru-RU" w:bidi="ru-RU"/>
        </w:rPr>
        <w:t xml:space="preserve"> нашей</w:t>
      </w:r>
      <w:r w:rsidR="000C771B">
        <w:rPr>
          <w:lang w:eastAsia="ru-RU" w:bidi="ru-RU"/>
        </w:rPr>
        <w:t xml:space="preserve"> к</w:t>
      </w:r>
      <w:r w:rsidRPr="00423DE9">
        <w:rPr>
          <w:lang w:eastAsia="ru-RU" w:bidi="ru-RU"/>
        </w:rPr>
        <w:t>онференции стали обучающиеся федеральных казенных профессиональных образовательных организаций, подведомственных Министерству труда и социальн</w:t>
      </w:r>
      <w:r>
        <w:rPr>
          <w:lang w:eastAsia="ru-RU" w:bidi="ru-RU"/>
        </w:rPr>
        <w:t xml:space="preserve">ой защиты Российской Федерации, </w:t>
      </w:r>
      <w:r>
        <w:rPr>
          <w:lang w:eastAsia="ru-RU" w:bidi="ru-RU"/>
        </w:rPr>
        <w:t xml:space="preserve">а также </w:t>
      </w:r>
      <w:r w:rsidRPr="00423DE9">
        <w:rPr>
          <w:lang w:eastAsia="ru-RU" w:bidi="ru-RU"/>
        </w:rPr>
        <w:t>учреждений профессионального образова</w:t>
      </w:r>
      <w:r w:rsidR="000C771B">
        <w:rPr>
          <w:lang w:eastAsia="ru-RU" w:bidi="ru-RU"/>
        </w:rPr>
        <w:t>ния расширенного состава учебно-</w:t>
      </w:r>
      <w:r w:rsidRPr="00423DE9">
        <w:rPr>
          <w:lang w:eastAsia="ru-RU" w:bidi="ru-RU"/>
        </w:rPr>
        <w:t>методического объединения образовательных учреждений Минтруда России и студенты Сретенской духовной академии.</w:t>
      </w:r>
    </w:p>
    <w:p w:rsidR="00BF1389" w:rsidRPr="00BF1389" w:rsidRDefault="00B579CC" w:rsidP="00B579CC">
      <w:pPr>
        <w:pStyle w:val="40"/>
        <w:shd w:val="clear" w:color="auto" w:fill="auto"/>
        <w:tabs>
          <w:tab w:val="left" w:pos="1350"/>
        </w:tabs>
        <w:spacing w:before="0" w:after="0" w:line="360" w:lineRule="auto"/>
        <w:jc w:val="both"/>
        <w:rPr>
          <w:lang w:eastAsia="ru-RU" w:bidi="ru-RU"/>
        </w:rPr>
      </w:pPr>
      <w:r>
        <w:rPr>
          <w:lang w:eastAsia="ru-RU"/>
        </w:rPr>
        <w:t xml:space="preserve"> </w:t>
      </w:r>
      <w:r>
        <w:rPr>
          <w:lang w:eastAsia="ru-RU"/>
        </w:rPr>
        <w:tab/>
      </w:r>
      <w:r>
        <w:t xml:space="preserve"> Конференция проводилась в два этапа. </w:t>
      </w:r>
      <w:r w:rsidRPr="00423DE9">
        <w:rPr>
          <w:lang w:eastAsia="ru-RU" w:bidi="ru-RU"/>
        </w:rPr>
        <w:t>На заочн</w:t>
      </w:r>
      <w:r>
        <w:rPr>
          <w:lang w:eastAsia="ru-RU" w:bidi="ru-RU"/>
        </w:rPr>
        <w:t xml:space="preserve">ый этап поступило 25 </w:t>
      </w:r>
      <w:r w:rsidRPr="00423DE9">
        <w:rPr>
          <w:lang w:eastAsia="ru-RU" w:bidi="ru-RU"/>
        </w:rPr>
        <w:t>докладов</w:t>
      </w:r>
      <w:r>
        <w:rPr>
          <w:lang w:eastAsia="ru-RU" w:bidi="ru-RU"/>
        </w:rPr>
        <w:t xml:space="preserve">, </w:t>
      </w:r>
      <w:r w:rsidRPr="00423DE9">
        <w:rPr>
          <w:lang w:eastAsia="ru-RU" w:bidi="ru-RU"/>
        </w:rPr>
        <w:t xml:space="preserve">9 </w:t>
      </w:r>
      <w:r>
        <w:rPr>
          <w:lang w:eastAsia="ru-RU" w:bidi="ru-RU"/>
        </w:rPr>
        <w:t xml:space="preserve">лучших </w:t>
      </w:r>
      <w:r w:rsidRPr="00423DE9">
        <w:rPr>
          <w:lang w:eastAsia="ru-RU" w:bidi="ru-RU"/>
        </w:rPr>
        <w:t>работ</w:t>
      </w:r>
      <w:r>
        <w:rPr>
          <w:lang w:eastAsia="ru-RU" w:bidi="ru-RU"/>
        </w:rPr>
        <w:t xml:space="preserve"> были отобраны </w:t>
      </w:r>
      <w:r w:rsidRPr="00423DE9">
        <w:rPr>
          <w:lang w:eastAsia="ru-RU" w:bidi="ru-RU"/>
        </w:rPr>
        <w:t>на очно-дистанционный этап по следующим направлениям:</w:t>
      </w:r>
      <w:r>
        <w:rPr>
          <w:lang w:eastAsia="ru-RU" w:bidi="ru-RU"/>
        </w:rPr>
        <w:t xml:space="preserve"> </w:t>
      </w:r>
      <w:r w:rsidR="00BF1389" w:rsidRPr="00BF1389">
        <w:t>«Русская Православная церковь в годы Великой Отечественной войны», «Мои земляки – защитники Отечества», «Судьба семьи и Родины едины», «Дети и война», «Помним их всех поименно», «А музы не молчали».</w:t>
      </w:r>
    </w:p>
    <w:p w:rsidR="004F643A" w:rsidRDefault="004F643A" w:rsidP="00B579CC">
      <w:pPr>
        <w:pStyle w:val="40"/>
        <w:shd w:val="clear" w:color="auto" w:fill="auto"/>
        <w:tabs>
          <w:tab w:val="left" w:pos="1350"/>
        </w:tabs>
        <w:spacing w:before="0" w:after="0" w:line="360" w:lineRule="auto"/>
        <w:jc w:val="both"/>
        <w:rPr>
          <w:bCs/>
          <w:shd w:val="clear" w:color="auto" w:fill="FFFFFF"/>
        </w:rPr>
      </w:pPr>
      <w:r>
        <w:rPr>
          <w:lang w:eastAsia="ru-RU" w:bidi="ru-RU"/>
        </w:rPr>
        <w:tab/>
      </w:r>
      <w:r w:rsidR="00EA05E7">
        <w:rPr>
          <w:lang w:eastAsia="ru-RU" w:bidi="ru-RU"/>
        </w:rPr>
        <w:t>Завершила конференцию своим докладом наш партнёр</w:t>
      </w:r>
      <w:r w:rsidR="00EA05E7">
        <w:rPr>
          <w:bCs/>
          <w:shd w:val="clear" w:color="auto" w:fill="FFFFFF"/>
        </w:rPr>
        <w:t>,</w:t>
      </w:r>
      <w:r w:rsidR="00EC677F">
        <w:rPr>
          <w:bCs/>
          <w:shd w:val="clear" w:color="auto" w:fill="FFFFFF"/>
        </w:rPr>
        <w:t xml:space="preserve"> </w:t>
      </w:r>
      <w:r w:rsidRPr="00E40559">
        <w:t>главный библиотекарь Регионального методического центра по работе</w:t>
      </w:r>
      <w:r>
        <w:t xml:space="preserve"> с </w:t>
      </w:r>
      <w:proofErr w:type="gramStart"/>
      <w:r>
        <w:t xml:space="preserve">инвалидами </w:t>
      </w:r>
      <w:r w:rsidR="00EA05E7">
        <w:t xml:space="preserve"> ГБУК</w:t>
      </w:r>
      <w:proofErr w:type="gramEnd"/>
      <w:r w:rsidR="00EA05E7">
        <w:t xml:space="preserve"> РО «Рязанская областная</w:t>
      </w:r>
      <w:r>
        <w:t xml:space="preserve"> специа</w:t>
      </w:r>
      <w:r w:rsidR="00EA05E7">
        <w:t>льная библиотека</w:t>
      </w:r>
      <w:r w:rsidRPr="00E40559">
        <w:t xml:space="preserve"> для слепых»</w:t>
      </w:r>
      <w:r w:rsidR="00EA05E7">
        <w:t xml:space="preserve"> Смирнова Оксана Алексеевна.</w:t>
      </w:r>
    </w:p>
    <w:p w:rsidR="00BF1389" w:rsidRDefault="00EA05E7" w:rsidP="004F643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 ответным словом ко всем </w:t>
      </w:r>
      <w:r w:rsidR="00CA47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присутствующим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обратился директор</w:t>
      </w:r>
      <w:r w:rsidR="004F64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Михайловского экономическог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колледжа-интерната Вячеслав Николаевич Медведев</w:t>
      </w:r>
      <w:r w:rsidR="00CA47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92524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который подвел итоги мероприятия и вручил</w:t>
      </w:r>
      <w:r w:rsidR="00EC677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дипломы </w:t>
      </w:r>
      <w:r w:rsidR="004F64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благодарности участникам</w:t>
      </w:r>
      <w:r w:rsidR="00CA47F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очного этапа</w:t>
      </w:r>
      <w:r w:rsidR="004F64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конференции.</w:t>
      </w:r>
    </w:p>
    <w:p w:rsidR="0020451C" w:rsidRPr="00925247" w:rsidRDefault="00925247" w:rsidP="0092524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Все присутствующие отметили значимость всех направлений деятельности в рамках духовно-просветительского проекта «Русский ковчег». Администрация Михайловского экономического колледжа-интерната благодарит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всех участников конференции,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наставников, надеется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плодотворное сотрудничество и в рамках </w:t>
      </w:r>
      <w:r w:rsidR="00224A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этого проекта,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других совместных мероприятиях.</w:t>
      </w:r>
    </w:p>
    <w:sectPr w:rsidR="0020451C" w:rsidRPr="00925247" w:rsidSect="0020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6EF"/>
    <w:multiLevelType w:val="hybridMultilevel"/>
    <w:tmpl w:val="BE64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389"/>
    <w:rsid w:val="000C771B"/>
    <w:rsid w:val="0020451C"/>
    <w:rsid w:val="00224A14"/>
    <w:rsid w:val="004F643A"/>
    <w:rsid w:val="00925247"/>
    <w:rsid w:val="00B579CC"/>
    <w:rsid w:val="00BF1389"/>
    <w:rsid w:val="00CA47F8"/>
    <w:rsid w:val="00EA05E7"/>
    <w:rsid w:val="00E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07C"/>
  <w15:docId w15:val="{6D8D358C-4093-4055-A7A2-6C3E0CCC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8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F138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BF13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BF1389"/>
    <w:pPr>
      <w:widowControl w:val="0"/>
      <w:shd w:val="clear" w:color="auto" w:fill="FFFFFF"/>
      <w:spacing w:before="1440" w:after="13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F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F13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">
    <w:name w:val="Основной текст (2)_"/>
    <w:basedOn w:val="a0"/>
    <w:link w:val="20"/>
    <w:qFormat/>
    <w:rsid w:val="00BF13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F138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Лингафон</dc:creator>
  <cp:lastModifiedBy>Галина Н. Шустикова</cp:lastModifiedBy>
  <cp:revision>4</cp:revision>
  <dcterms:created xsi:type="dcterms:W3CDTF">2025-04-11T06:18:00Z</dcterms:created>
  <dcterms:modified xsi:type="dcterms:W3CDTF">2025-04-11T12:03:00Z</dcterms:modified>
</cp:coreProperties>
</file>