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72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</w:tblGrid>
      <w:tr w:rsidR="000814E7" w:rsidRPr="000814E7" w:rsidTr="00993DE9">
        <w:trPr>
          <w:trHeight w:val="1263"/>
          <w:jc w:val="center"/>
        </w:trPr>
        <w:tc>
          <w:tcPr>
            <w:tcW w:w="2409" w:type="dxa"/>
          </w:tcPr>
          <w:p w:rsidR="000814E7" w:rsidRPr="000814E7" w:rsidRDefault="002E1F0B" w:rsidP="00993DE9">
            <w:pPr>
              <w:widowControl/>
              <w:tabs>
                <w:tab w:val="left" w:pos="1758"/>
              </w:tabs>
              <w:autoSpaceDE/>
              <w:autoSpaceDN/>
              <w:adjustRightInd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noProof/>
                <w:color w:val="4F81BD" w:themeColor="accen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F608583" wp14:editId="14EEC92C">
                      <wp:simplePos x="0" y="0"/>
                      <wp:positionH relativeFrom="column">
                        <wp:posOffset>-1623695</wp:posOffset>
                      </wp:positionH>
                      <wp:positionV relativeFrom="paragraph">
                        <wp:posOffset>339090</wp:posOffset>
                      </wp:positionV>
                      <wp:extent cx="1943100" cy="781050"/>
                      <wp:effectExtent l="0" t="0" r="19050" b="1905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1F0B" w:rsidRPr="002E1F0B" w:rsidRDefault="002E1F0B">
                                  <w:pPr>
                                    <w:rPr>
                                      <w:b/>
                                      <w:color w:val="9BBB59" w:themeColor="accent3"/>
                                      <w:sz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bookmarkStart w:id="0" w:name="_GoBack"/>
                                  <w:r w:rsidRPr="002E1F0B">
                                    <w:rPr>
                                      <w:b/>
                                      <w:color w:val="9BBB59" w:themeColor="accent3"/>
                                      <w:sz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  <w:t>ПРОЕКТ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-127.85pt;margin-top:26.7pt;width:153pt;height:61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" fillcolor="white [3201]" strokecolor="white [3212]" strokeweight=".5pt">
                      <v:textbox>
                        <w:txbxContent>
                          <w:p w:rsidR="002E1F0B" w:rsidRPr="002E1F0B" w:rsidRDefault="002E1F0B">
                            <w:pPr>
                              <w:rPr>
                                <w:b/>
                                <w:color w:val="9BBB59" w:themeColor="accent3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1" w:name="_GoBack"/>
                            <w:r w:rsidRPr="002E1F0B">
                              <w:rPr>
                                <w:b/>
                                <w:color w:val="9BBB59" w:themeColor="accent3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ПРОЕКТ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4E7" w:rsidRPr="000814E7">
              <w:rPr>
                <w:rFonts w:asciiTheme="minorHAnsi" w:hAnsiTheme="minorHAnsi" w:cstheme="minorBidi"/>
                <w:noProof/>
                <w:sz w:val="14"/>
                <w:szCs w:val="14"/>
              </w:rPr>
              <w:drawing>
                <wp:anchor distT="36576" distB="36576" distL="36576" distR="36576" simplePos="0" relativeHeight="251658752" behindDoc="1" locked="0" layoutInCell="1" allowOverlap="1" wp14:anchorId="78C08165" wp14:editId="0C30F449">
                  <wp:simplePos x="0" y="0"/>
                  <wp:positionH relativeFrom="column">
                    <wp:posOffset>372027</wp:posOffset>
                  </wp:positionH>
                  <wp:positionV relativeFrom="paragraph">
                    <wp:posOffset>59524</wp:posOffset>
                  </wp:positionV>
                  <wp:extent cx="754912" cy="704888"/>
                  <wp:effectExtent l="0" t="0" r="762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912" cy="704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0814E7" w:rsidRPr="000814E7" w:rsidRDefault="000814E7" w:rsidP="00993DE9">
            <w:pPr>
              <w:widowControl/>
              <w:tabs>
                <w:tab w:val="left" w:pos="1758"/>
              </w:tabs>
              <w:autoSpaceDE/>
              <w:autoSpaceDN/>
              <w:adjustRightInd/>
              <w:rPr>
                <w:rFonts w:asciiTheme="minorHAnsi" w:hAnsiTheme="minorHAnsi" w:cstheme="minorBidi"/>
                <w:noProof/>
                <w:sz w:val="14"/>
                <w:szCs w:val="14"/>
              </w:rPr>
            </w:pPr>
            <w:r w:rsidRPr="000814E7">
              <w:rPr>
                <w:rFonts w:asciiTheme="minorHAnsi" w:hAnsiTheme="minorHAnsi" w:cstheme="minorBidi"/>
                <w:noProof/>
                <w:sz w:val="40"/>
                <w:szCs w:val="22"/>
              </w:rPr>
              <w:drawing>
                <wp:anchor distT="0" distB="0" distL="114300" distR="114300" simplePos="0" relativeHeight="251671040" behindDoc="1" locked="0" layoutInCell="1" allowOverlap="1" wp14:anchorId="4D1839E9" wp14:editId="35726B9F">
                  <wp:simplePos x="0" y="0"/>
                  <wp:positionH relativeFrom="column">
                    <wp:posOffset>347759</wp:posOffset>
                  </wp:positionH>
                  <wp:positionV relativeFrom="paragraph">
                    <wp:posOffset>17433</wp:posOffset>
                  </wp:positionV>
                  <wp:extent cx="795405" cy="727229"/>
                  <wp:effectExtent l="0" t="0" r="5080" b="0"/>
                  <wp:wrapNone/>
                  <wp:docPr id="4" name="Рисунок 4" descr="C:\Users\ev_bolshakova.NTTI100\Desktop\2022-2023\ЛОГОТИП УМ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_bolshakova.NTTI100\Desktop\2022-2023\ЛОГОТИП УМО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62" t="10070" r="11341" b="16204"/>
                          <a:stretch/>
                        </pic:blipFill>
                        <pic:spPr bwMode="auto">
                          <a:xfrm>
                            <a:off x="0" y="0"/>
                            <a:ext cx="797607" cy="729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0814E7" w:rsidRPr="000814E7" w:rsidRDefault="000814E7" w:rsidP="00993DE9">
            <w:pPr>
              <w:widowControl/>
              <w:tabs>
                <w:tab w:val="left" w:pos="1758"/>
              </w:tabs>
              <w:autoSpaceDE/>
              <w:autoSpaceDN/>
              <w:adjustRightInd/>
              <w:rPr>
                <w:rFonts w:asciiTheme="minorHAnsi" w:hAnsiTheme="minorHAnsi" w:cstheme="minorBidi"/>
                <w:sz w:val="14"/>
                <w:szCs w:val="14"/>
              </w:rPr>
            </w:pPr>
            <w:r w:rsidRPr="000814E7">
              <w:rPr>
                <w:rFonts w:asciiTheme="minorHAnsi" w:hAnsiTheme="minorHAnsi" w:cstheme="minorBidi"/>
                <w:noProof/>
                <w:sz w:val="14"/>
                <w:szCs w:val="14"/>
              </w:rPr>
              <w:drawing>
                <wp:anchor distT="36576" distB="36576" distL="36576" distR="36576" simplePos="0" relativeHeight="251664896" behindDoc="1" locked="0" layoutInCell="1" allowOverlap="1" wp14:anchorId="019793A6" wp14:editId="2F07F576">
                  <wp:simplePos x="0" y="0"/>
                  <wp:positionH relativeFrom="column">
                    <wp:posOffset>354219</wp:posOffset>
                  </wp:positionH>
                  <wp:positionV relativeFrom="paragraph">
                    <wp:posOffset>28795</wp:posOffset>
                  </wp:positionV>
                  <wp:extent cx="704092" cy="704850"/>
                  <wp:effectExtent l="0" t="0" r="127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9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14E7" w:rsidRPr="000814E7" w:rsidTr="00993DE9">
        <w:trPr>
          <w:trHeight w:val="555"/>
          <w:jc w:val="center"/>
        </w:trPr>
        <w:tc>
          <w:tcPr>
            <w:tcW w:w="2409" w:type="dxa"/>
          </w:tcPr>
          <w:p w:rsidR="000814E7" w:rsidRPr="000814E7" w:rsidRDefault="000814E7" w:rsidP="00993DE9">
            <w:pPr>
              <w:widowControl/>
              <w:tabs>
                <w:tab w:val="left" w:pos="1758"/>
              </w:tabs>
              <w:autoSpaceDE/>
              <w:autoSpaceDN/>
              <w:adjustRightInd/>
              <w:jc w:val="center"/>
              <w:rPr>
                <w:color w:val="A6A6A6" w:themeColor="background1" w:themeShade="A6"/>
                <w:sz w:val="14"/>
                <w:szCs w:val="14"/>
              </w:rPr>
            </w:pPr>
            <w:r w:rsidRPr="000814E7">
              <w:rPr>
                <w:color w:val="A6A6A6" w:themeColor="background1" w:themeShade="A6"/>
                <w:sz w:val="14"/>
                <w:szCs w:val="14"/>
              </w:rPr>
              <w:t>МИНИСТЕРСТВО ТРУДА И СОЦИАЛЬНОЙ ЗАЩИТЫ</w:t>
            </w:r>
          </w:p>
          <w:p w:rsidR="000814E7" w:rsidRPr="000814E7" w:rsidRDefault="000814E7" w:rsidP="00993DE9">
            <w:pPr>
              <w:widowControl/>
              <w:tabs>
                <w:tab w:val="left" w:pos="1758"/>
              </w:tabs>
              <w:autoSpaceDE/>
              <w:autoSpaceDN/>
              <w:adjustRightInd/>
              <w:jc w:val="center"/>
              <w:rPr>
                <w:color w:val="A6A6A6" w:themeColor="background1" w:themeShade="A6"/>
                <w:sz w:val="14"/>
                <w:szCs w:val="14"/>
              </w:rPr>
            </w:pPr>
            <w:r w:rsidRPr="000814E7">
              <w:rPr>
                <w:color w:val="A6A6A6" w:themeColor="background1" w:themeShade="A6"/>
                <w:sz w:val="14"/>
                <w:szCs w:val="14"/>
              </w:rPr>
              <w:t>РОССИЙСКОЙ ФЕДЕРАЦИИ</w:t>
            </w:r>
          </w:p>
        </w:tc>
        <w:tc>
          <w:tcPr>
            <w:tcW w:w="2410" w:type="dxa"/>
          </w:tcPr>
          <w:p w:rsidR="000814E7" w:rsidRPr="000814E7" w:rsidRDefault="000814E7" w:rsidP="00993DE9">
            <w:pPr>
              <w:widowControl/>
              <w:tabs>
                <w:tab w:val="left" w:pos="1758"/>
              </w:tabs>
              <w:autoSpaceDE/>
              <w:autoSpaceDN/>
              <w:adjustRightInd/>
              <w:jc w:val="center"/>
              <w:rPr>
                <w:color w:val="A6A6A6" w:themeColor="background1" w:themeShade="A6"/>
                <w:sz w:val="14"/>
                <w:szCs w:val="14"/>
              </w:rPr>
            </w:pPr>
            <w:r w:rsidRPr="000814E7">
              <w:rPr>
                <w:color w:val="A6A6A6" w:themeColor="background1" w:themeShade="A6"/>
                <w:sz w:val="14"/>
                <w:szCs w:val="14"/>
              </w:rPr>
              <w:t>УЧЕБНО-МЕТОДИЧЕСКОЕ ОБЪЕДИНЕНИЕ ОБРАЗОВАТЕЛЬНЫХ УЧРЕЖДЕНИЙ МИНТРУДА РОССИИ</w:t>
            </w:r>
          </w:p>
        </w:tc>
        <w:tc>
          <w:tcPr>
            <w:tcW w:w="2410" w:type="dxa"/>
          </w:tcPr>
          <w:p w:rsidR="000814E7" w:rsidRPr="000814E7" w:rsidRDefault="000814E7" w:rsidP="00993DE9">
            <w:pPr>
              <w:widowControl/>
              <w:tabs>
                <w:tab w:val="left" w:pos="1758"/>
              </w:tabs>
              <w:autoSpaceDE/>
              <w:autoSpaceDN/>
              <w:adjustRightInd/>
              <w:jc w:val="center"/>
              <w:rPr>
                <w:color w:val="A6A6A6" w:themeColor="background1" w:themeShade="A6"/>
                <w:sz w:val="14"/>
                <w:szCs w:val="14"/>
              </w:rPr>
            </w:pPr>
            <w:r w:rsidRPr="000814E7">
              <w:rPr>
                <w:color w:val="A6A6A6" w:themeColor="background1" w:themeShade="A6"/>
                <w:sz w:val="14"/>
                <w:szCs w:val="14"/>
              </w:rPr>
              <w:t xml:space="preserve">ФКПОУ «НТТИ» </w:t>
            </w:r>
          </w:p>
          <w:p w:rsidR="000814E7" w:rsidRPr="000814E7" w:rsidRDefault="000814E7" w:rsidP="00993DE9">
            <w:pPr>
              <w:widowControl/>
              <w:tabs>
                <w:tab w:val="left" w:pos="1758"/>
              </w:tabs>
              <w:autoSpaceDE/>
              <w:autoSpaceDN/>
              <w:adjustRightInd/>
              <w:jc w:val="center"/>
              <w:rPr>
                <w:color w:val="A6A6A6" w:themeColor="background1" w:themeShade="A6"/>
                <w:sz w:val="14"/>
                <w:szCs w:val="14"/>
              </w:rPr>
            </w:pPr>
            <w:r w:rsidRPr="000814E7">
              <w:rPr>
                <w:color w:val="A6A6A6" w:themeColor="background1" w:themeShade="A6"/>
                <w:sz w:val="14"/>
                <w:szCs w:val="14"/>
              </w:rPr>
              <w:t>МИНТРУДА РОССИИ</w:t>
            </w:r>
          </w:p>
        </w:tc>
      </w:tr>
    </w:tbl>
    <w:p w:rsidR="000814E7" w:rsidRDefault="000814E7" w:rsidP="00FE37D2">
      <w:pPr>
        <w:jc w:val="center"/>
        <w:rPr>
          <w:b/>
          <w:sz w:val="28"/>
          <w:szCs w:val="28"/>
        </w:rPr>
      </w:pPr>
    </w:p>
    <w:p w:rsidR="000814E7" w:rsidRDefault="00993DE9" w:rsidP="00FE37D2">
      <w:pPr>
        <w:jc w:val="center"/>
        <w:rPr>
          <w:b/>
          <w:sz w:val="28"/>
          <w:szCs w:val="28"/>
        </w:rPr>
      </w:pPr>
      <w:r w:rsidRPr="009A33BC">
        <w:rPr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50560" behindDoc="1" locked="0" layoutInCell="1" allowOverlap="1" wp14:anchorId="07875A73" wp14:editId="6EA5B029">
            <wp:simplePos x="0" y="0"/>
            <wp:positionH relativeFrom="margin">
              <wp:posOffset>2367915</wp:posOffset>
            </wp:positionH>
            <wp:positionV relativeFrom="margin">
              <wp:posOffset>1527810</wp:posOffset>
            </wp:positionV>
            <wp:extent cx="1299845" cy="124841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4E7" w:rsidRDefault="000814E7" w:rsidP="00FE37D2">
      <w:pPr>
        <w:jc w:val="center"/>
        <w:rPr>
          <w:b/>
          <w:sz w:val="28"/>
          <w:szCs w:val="28"/>
        </w:rPr>
      </w:pPr>
    </w:p>
    <w:p w:rsidR="000814E7" w:rsidRDefault="000814E7" w:rsidP="00FE37D2">
      <w:pPr>
        <w:jc w:val="center"/>
        <w:rPr>
          <w:b/>
          <w:sz w:val="28"/>
          <w:szCs w:val="28"/>
        </w:rPr>
      </w:pPr>
    </w:p>
    <w:p w:rsidR="000814E7" w:rsidRDefault="000814E7" w:rsidP="00FE37D2">
      <w:pPr>
        <w:jc w:val="center"/>
        <w:rPr>
          <w:b/>
          <w:sz w:val="28"/>
          <w:szCs w:val="28"/>
        </w:rPr>
      </w:pPr>
    </w:p>
    <w:p w:rsidR="000814E7" w:rsidRDefault="000814E7" w:rsidP="00FE37D2">
      <w:pPr>
        <w:jc w:val="center"/>
        <w:rPr>
          <w:b/>
          <w:sz w:val="28"/>
          <w:szCs w:val="28"/>
        </w:rPr>
      </w:pPr>
    </w:p>
    <w:p w:rsidR="000814E7" w:rsidRDefault="000814E7" w:rsidP="00FE37D2">
      <w:pPr>
        <w:jc w:val="center"/>
        <w:rPr>
          <w:b/>
          <w:sz w:val="28"/>
          <w:szCs w:val="28"/>
        </w:rPr>
      </w:pPr>
    </w:p>
    <w:p w:rsidR="00F2763B" w:rsidRPr="000814E7" w:rsidRDefault="00C36853" w:rsidP="00FE37D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ПРОЕКТ </w:t>
      </w:r>
      <w:r w:rsidR="00F2763B" w:rsidRPr="000814E7">
        <w:rPr>
          <w:b/>
          <w:color w:val="000000" w:themeColor="text1"/>
          <w:sz w:val="28"/>
          <w:szCs w:val="28"/>
        </w:rPr>
        <w:t>РЕЗОЛЮЦИ</w:t>
      </w:r>
      <w:r>
        <w:rPr>
          <w:b/>
          <w:color w:val="000000" w:themeColor="text1"/>
          <w:sz w:val="28"/>
          <w:szCs w:val="28"/>
        </w:rPr>
        <w:t>И</w:t>
      </w:r>
    </w:p>
    <w:p w:rsidR="00672A7B" w:rsidRPr="000814E7" w:rsidRDefault="00672A7B" w:rsidP="00672A7B">
      <w:pPr>
        <w:jc w:val="center"/>
        <w:rPr>
          <w:b/>
          <w:smallCaps/>
          <w:color w:val="000000" w:themeColor="text1"/>
          <w:sz w:val="28"/>
          <w:szCs w:val="28"/>
        </w:rPr>
      </w:pPr>
      <w:r w:rsidRPr="000814E7">
        <w:rPr>
          <w:b/>
          <w:smallCaps/>
          <w:color w:val="000000" w:themeColor="text1"/>
          <w:sz w:val="28"/>
          <w:szCs w:val="28"/>
        </w:rPr>
        <w:t>научно-практической конференции</w:t>
      </w:r>
    </w:p>
    <w:p w:rsidR="00672A7B" w:rsidRPr="000814E7" w:rsidRDefault="00672A7B" w:rsidP="00672A7B">
      <w:pPr>
        <w:jc w:val="center"/>
        <w:rPr>
          <w:b/>
          <w:smallCaps/>
          <w:color w:val="000000" w:themeColor="text1"/>
          <w:sz w:val="28"/>
          <w:szCs w:val="28"/>
        </w:rPr>
      </w:pPr>
      <w:r w:rsidRPr="000814E7">
        <w:rPr>
          <w:b/>
          <w:smallCaps/>
          <w:color w:val="000000" w:themeColor="text1"/>
          <w:sz w:val="28"/>
          <w:szCs w:val="28"/>
        </w:rPr>
        <w:t>на тему:</w:t>
      </w:r>
    </w:p>
    <w:p w:rsidR="00672A7B" w:rsidRPr="000814E7" w:rsidRDefault="00672A7B" w:rsidP="00672A7B">
      <w:pPr>
        <w:jc w:val="center"/>
        <w:rPr>
          <w:b/>
          <w:color w:val="000000" w:themeColor="text1"/>
          <w:sz w:val="28"/>
          <w:szCs w:val="28"/>
        </w:rPr>
      </w:pPr>
      <w:r w:rsidRPr="000814E7">
        <w:rPr>
          <w:b/>
          <w:color w:val="000000" w:themeColor="text1"/>
          <w:sz w:val="28"/>
          <w:szCs w:val="28"/>
        </w:rPr>
        <w:t xml:space="preserve"> «Реализация социокультурных проектов, как способ определения и развития потенциальных возможностей студентов – инвалидов с целью успешной социальной интеграции и реабилитации»</w:t>
      </w:r>
    </w:p>
    <w:p w:rsidR="00672A7B" w:rsidRPr="000814E7" w:rsidRDefault="00672A7B" w:rsidP="00672A7B">
      <w:pPr>
        <w:jc w:val="center"/>
        <w:rPr>
          <w:color w:val="000000" w:themeColor="text1"/>
          <w:sz w:val="28"/>
          <w:szCs w:val="28"/>
        </w:rPr>
      </w:pPr>
    </w:p>
    <w:p w:rsidR="00F2763B" w:rsidRPr="000814E7" w:rsidRDefault="006A6ADA" w:rsidP="00370F68">
      <w:pPr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0814E7">
        <w:rPr>
          <w:color w:val="000000" w:themeColor="text1"/>
          <w:sz w:val="28"/>
          <w:szCs w:val="28"/>
        </w:rPr>
        <w:t xml:space="preserve">14 сентября 2022 </w:t>
      </w:r>
      <w:r w:rsidR="00D6777F" w:rsidRPr="000814E7">
        <w:rPr>
          <w:color w:val="000000" w:themeColor="text1"/>
          <w:sz w:val="28"/>
          <w:szCs w:val="28"/>
        </w:rPr>
        <w:t xml:space="preserve">на базе </w:t>
      </w:r>
      <w:r w:rsidRPr="000814E7">
        <w:rPr>
          <w:color w:val="000000" w:themeColor="text1"/>
          <w:sz w:val="28"/>
          <w:szCs w:val="28"/>
        </w:rPr>
        <w:t xml:space="preserve">ФКПОУ «НТТИ» Минтруда России </w:t>
      </w:r>
      <w:r w:rsidR="00D6777F" w:rsidRPr="000814E7">
        <w:rPr>
          <w:color w:val="000000" w:themeColor="text1"/>
          <w:sz w:val="28"/>
          <w:szCs w:val="28"/>
        </w:rPr>
        <w:t xml:space="preserve">в рамках молодежного образовательного форума «Стремление» </w:t>
      </w:r>
      <w:r w:rsidRPr="000814E7">
        <w:rPr>
          <w:color w:val="000000" w:themeColor="text1"/>
          <w:sz w:val="28"/>
          <w:szCs w:val="28"/>
        </w:rPr>
        <w:t xml:space="preserve">состоялась </w:t>
      </w:r>
      <w:r w:rsidR="00F2763B" w:rsidRPr="000814E7">
        <w:rPr>
          <w:color w:val="000000" w:themeColor="text1"/>
          <w:sz w:val="28"/>
          <w:szCs w:val="28"/>
        </w:rPr>
        <w:t>научно-практическ</w:t>
      </w:r>
      <w:r w:rsidRPr="000814E7">
        <w:rPr>
          <w:color w:val="000000" w:themeColor="text1"/>
          <w:sz w:val="28"/>
          <w:szCs w:val="28"/>
        </w:rPr>
        <w:t>ая</w:t>
      </w:r>
      <w:r w:rsidR="00F2763B" w:rsidRPr="000814E7">
        <w:rPr>
          <w:color w:val="000000" w:themeColor="text1"/>
          <w:sz w:val="28"/>
          <w:szCs w:val="28"/>
        </w:rPr>
        <w:t xml:space="preserve"> </w:t>
      </w:r>
      <w:r w:rsidR="00827FC5" w:rsidRPr="000814E7">
        <w:rPr>
          <w:color w:val="000000" w:themeColor="text1"/>
          <w:sz w:val="28"/>
          <w:szCs w:val="28"/>
        </w:rPr>
        <w:t>К</w:t>
      </w:r>
      <w:r w:rsidR="00F2763B" w:rsidRPr="000814E7">
        <w:rPr>
          <w:color w:val="000000" w:themeColor="text1"/>
          <w:sz w:val="28"/>
          <w:szCs w:val="28"/>
        </w:rPr>
        <w:t>онференци</w:t>
      </w:r>
      <w:r w:rsidRPr="000814E7">
        <w:rPr>
          <w:color w:val="000000" w:themeColor="text1"/>
          <w:sz w:val="28"/>
          <w:szCs w:val="28"/>
        </w:rPr>
        <w:t>я</w:t>
      </w:r>
      <w:r w:rsidR="00F2763B" w:rsidRPr="000814E7">
        <w:rPr>
          <w:color w:val="000000" w:themeColor="text1"/>
          <w:sz w:val="28"/>
          <w:szCs w:val="28"/>
        </w:rPr>
        <w:t xml:space="preserve"> «Реализация социокультурных проектов как способ определения и развития потенциальных возможностей студентов – инвалидов с целью успешной социальной интеграции»</w:t>
      </w:r>
      <w:r w:rsidR="00827FC5" w:rsidRPr="000814E7">
        <w:rPr>
          <w:color w:val="000000" w:themeColor="text1"/>
          <w:sz w:val="28"/>
          <w:szCs w:val="28"/>
        </w:rPr>
        <w:t xml:space="preserve"> (дале</w:t>
      </w:r>
      <w:proofErr w:type="gramStart"/>
      <w:r w:rsidR="00827FC5" w:rsidRPr="000814E7">
        <w:rPr>
          <w:color w:val="000000" w:themeColor="text1"/>
          <w:sz w:val="28"/>
          <w:szCs w:val="28"/>
        </w:rPr>
        <w:t>е-</w:t>
      </w:r>
      <w:proofErr w:type="gramEnd"/>
      <w:r w:rsidR="00827FC5" w:rsidRPr="000814E7">
        <w:rPr>
          <w:color w:val="000000" w:themeColor="text1"/>
          <w:sz w:val="28"/>
          <w:szCs w:val="28"/>
        </w:rPr>
        <w:t xml:space="preserve"> Конференция)</w:t>
      </w:r>
      <w:r w:rsidR="00D6777F" w:rsidRPr="000814E7">
        <w:rPr>
          <w:color w:val="000000" w:themeColor="text1"/>
          <w:sz w:val="28"/>
          <w:szCs w:val="28"/>
        </w:rPr>
        <w:t xml:space="preserve">. Участниками </w:t>
      </w:r>
      <w:r w:rsidR="00827FC5" w:rsidRPr="000814E7">
        <w:rPr>
          <w:color w:val="000000" w:themeColor="text1"/>
          <w:sz w:val="28"/>
          <w:szCs w:val="28"/>
        </w:rPr>
        <w:t>К</w:t>
      </w:r>
      <w:r w:rsidR="00D6777F" w:rsidRPr="000814E7">
        <w:rPr>
          <w:color w:val="000000" w:themeColor="text1"/>
          <w:sz w:val="28"/>
          <w:szCs w:val="28"/>
        </w:rPr>
        <w:t xml:space="preserve">онференции стали </w:t>
      </w:r>
      <w:r w:rsidR="008913AF" w:rsidRPr="000814E7">
        <w:rPr>
          <w:color w:val="000000" w:themeColor="text1"/>
          <w:sz w:val="28"/>
          <w:szCs w:val="28"/>
        </w:rPr>
        <w:t xml:space="preserve">представители Министерства труда и социальной защиты Российской Федерации; руководители и специалисты образовательных организаций, подведомственных </w:t>
      </w:r>
      <w:r w:rsidR="00370F68" w:rsidRPr="000814E7">
        <w:rPr>
          <w:color w:val="000000" w:themeColor="text1"/>
          <w:sz w:val="28"/>
          <w:szCs w:val="28"/>
        </w:rPr>
        <w:t>Минтруду России;</w:t>
      </w:r>
      <w:r w:rsidR="008913AF" w:rsidRPr="000814E7">
        <w:rPr>
          <w:color w:val="000000" w:themeColor="text1"/>
          <w:sz w:val="28"/>
          <w:szCs w:val="28"/>
        </w:rPr>
        <w:t xml:space="preserve"> представители образовательных и реабилитационных организаций Ростовской области и других регионов РФ.</w:t>
      </w:r>
      <w:r w:rsidR="00D6777F" w:rsidRPr="000814E7">
        <w:rPr>
          <w:color w:val="000000" w:themeColor="text1"/>
          <w:sz w:val="28"/>
          <w:szCs w:val="28"/>
        </w:rPr>
        <w:t xml:space="preserve"> В процессе работы </w:t>
      </w:r>
      <w:r w:rsidR="00827FC5" w:rsidRPr="000814E7">
        <w:rPr>
          <w:color w:val="000000" w:themeColor="text1"/>
          <w:sz w:val="28"/>
          <w:szCs w:val="28"/>
        </w:rPr>
        <w:t>К</w:t>
      </w:r>
      <w:r w:rsidR="00D6777F" w:rsidRPr="000814E7">
        <w:rPr>
          <w:color w:val="000000" w:themeColor="text1"/>
          <w:sz w:val="28"/>
          <w:szCs w:val="28"/>
        </w:rPr>
        <w:t>онференции</w:t>
      </w:r>
      <w:r w:rsidR="00F2763B" w:rsidRPr="000814E7">
        <w:rPr>
          <w:color w:val="000000" w:themeColor="text1"/>
          <w:sz w:val="28"/>
          <w:szCs w:val="28"/>
        </w:rPr>
        <w:t xml:space="preserve"> были достигнуты поставленные цели. Участники Конференции выражают уверенность, что рекомендации, изложенные в резолюции, будут содействовать</w:t>
      </w:r>
      <w:r w:rsidR="00370F68" w:rsidRPr="000814E7">
        <w:rPr>
          <w:color w:val="000000" w:themeColor="text1"/>
          <w:sz w:val="28"/>
          <w:szCs w:val="28"/>
        </w:rPr>
        <w:t xml:space="preserve"> р</w:t>
      </w:r>
      <w:r w:rsidR="008913AF" w:rsidRPr="000814E7">
        <w:rPr>
          <w:color w:val="000000" w:themeColor="text1"/>
          <w:sz w:val="28"/>
          <w:szCs w:val="28"/>
        </w:rPr>
        <w:t>аспространению передового опыта, поиску</w:t>
      </w:r>
      <w:r w:rsidR="00370F68" w:rsidRPr="000814E7">
        <w:rPr>
          <w:color w:val="000000" w:themeColor="text1"/>
          <w:sz w:val="28"/>
          <w:szCs w:val="28"/>
        </w:rPr>
        <w:t xml:space="preserve"> новых форм и путей в </w:t>
      </w:r>
      <w:r w:rsidR="008913AF" w:rsidRPr="000814E7">
        <w:rPr>
          <w:color w:val="000000" w:themeColor="text1"/>
          <w:sz w:val="28"/>
          <w:szCs w:val="28"/>
        </w:rPr>
        <w:t>работе по привлечению лиц с инвалидностью и ограниченными возможностями здоровья к формированию общих и профессиональных компетенций, вовлечению в волонтёрскую деятельность, формированию внешних устойчивых связей между образовательными учреждениями и обучающимися</w:t>
      </w:r>
      <w:r w:rsidR="00370F68" w:rsidRPr="000814E7">
        <w:rPr>
          <w:color w:val="000000" w:themeColor="text1"/>
          <w:sz w:val="28"/>
          <w:szCs w:val="28"/>
        </w:rPr>
        <w:t>.</w:t>
      </w:r>
      <w:r w:rsidR="00285260" w:rsidRPr="000814E7">
        <w:rPr>
          <w:color w:val="000000" w:themeColor="text1"/>
          <w:sz w:val="28"/>
          <w:szCs w:val="28"/>
        </w:rPr>
        <w:t xml:space="preserve"> </w:t>
      </w:r>
      <w:r w:rsidR="00F2763B" w:rsidRPr="000814E7">
        <w:rPr>
          <w:color w:val="000000" w:themeColor="text1"/>
          <w:sz w:val="28"/>
          <w:szCs w:val="28"/>
        </w:rPr>
        <w:t xml:space="preserve">Отмечая необходимость дальнейшего расширения и укрепления сотрудничества и педагогической мобильности специалистов системы образования </w:t>
      </w:r>
      <w:r w:rsidR="00D6777F" w:rsidRPr="000814E7">
        <w:rPr>
          <w:color w:val="000000" w:themeColor="text1"/>
          <w:sz w:val="28"/>
          <w:szCs w:val="28"/>
        </w:rPr>
        <w:t>лиц с инвалидностью и ОВЗ,</w:t>
      </w:r>
      <w:r w:rsidR="00F2763B" w:rsidRPr="000814E7">
        <w:rPr>
          <w:color w:val="000000" w:themeColor="text1"/>
          <w:sz w:val="28"/>
          <w:szCs w:val="28"/>
        </w:rPr>
        <w:t xml:space="preserve"> настоящая резолюция утверждает следующие рекомендации и решения, выработанные и одобренные в ходе проведения Конференции:</w:t>
      </w:r>
    </w:p>
    <w:p w:rsidR="00EE0918" w:rsidRPr="000814E7" w:rsidRDefault="00FE37D2" w:rsidP="00FE37D2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814E7">
        <w:rPr>
          <w:color w:val="000000" w:themeColor="text1"/>
          <w:sz w:val="28"/>
          <w:szCs w:val="28"/>
        </w:rPr>
        <w:t>р</w:t>
      </w:r>
      <w:r w:rsidR="00114547" w:rsidRPr="000814E7">
        <w:rPr>
          <w:color w:val="000000" w:themeColor="text1"/>
          <w:sz w:val="28"/>
          <w:szCs w:val="28"/>
        </w:rPr>
        <w:t xml:space="preserve">екомендовать </w:t>
      </w:r>
      <w:r w:rsidR="00EE0918" w:rsidRPr="000814E7">
        <w:rPr>
          <w:color w:val="000000" w:themeColor="text1"/>
          <w:sz w:val="28"/>
          <w:szCs w:val="28"/>
        </w:rPr>
        <w:t xml:space="preserve">и инициировать использование образовательными организациями представленного на Конференции </w:t>
      </w:r>
      <w:r w:rsidR="00B13218" w:rsidRPr="000814E7">
        <w:rPr>
          <w:color w:val="000000" w:themeColor="text1"/>
          <w:sz w:val="28"/>
          <w:szCs w:val="28"/>
        </w:rPr>
        <w:t>передово</w:t>
      </w:r>
      <w:r w:rsidR="00EE0918" w:rsidRPr="000814E7">
        <w:rPr>
          <w:color w:val="000000" w:themeColor="text1"/>
          <w:sz w:val="28"/>
          <w:szCs w:val="28"/>
        </w:rPr>
        <w:t>го</w:t>
      </w:r>
      <w:r w:rsidR="00B13218" w:rsidRPr="000814E7">
        <w:rPr>
          <w:color w:val="000000" w:themeColor="text1"/>
          <w:sz w:val="28"/>
          <w:szCs w:val="28"/>
        </w:rPr>
        <w:t xml:space="preserve"> опыт</w:t>
      </w:r>
      <w:r w:rsidR="00EE0918" w:rsidRPr="000814E7">
        <w:rPr>
          <w:color w:val="000000" w:themeColor="text1"/>
          <w:sz w:val="28"/>
          <w:szCs w:val="28"/>
        </w:rPr>
        <w:t>а</w:t>
      </w:r>
      <w:r w:rsidR="00B13218" w:rsidRPr="000814E7">
        <w:rPr>
          <w:color w:val="000000" w:themeColor="text1"/>
          <w:sz w:val="28"/>
          <w:szCs w:val="28"/>
        </w:rPr>
        <w:t xml:space="preserve"> </w:t>
      </w:r>
      <w:r w:rsidR="00EE0918" w:rsidRPr="000814E7">
        <w:rPr>
          <w:color w:val="000000" w:themeColor="text1"/>
          <w:sz w:val="28"/>
          <w:szCs w:val="28"/>
        </w:rPr>
        <w:t>реализации социокультурных проектов</w:t>
      </w:r>
      <w:r w:rsidR="00F3371C" w:rsidRPr="000814E7">
        <w:rPr>
          <w:color w:val="000000" w:themeColor="text1"/>
          <w:sz w:val="28"/>
          <w:szCs w:val="28"/>
        </w:rPr>
        <w:t xml:space="preserve">, направленных на </w:t>
      </w:r>
      <w:r w:rsidR="00F3371C" w:rsidRPr="000814E7">
        <w:rPr>
          <w:rFonts w:eastAsia="Times New Roman"/>
          <w:color w:val="000000" w:themeColor="text1"/>
          <w:sz w:val="28"/>
          <w:szCs w:val="28"/>
        </w:rPr>
        <w:t>успешную социальную интеграцию и реабилитацию обучающихся с инвалидностью и ОВЗ;</w:t>
      </w:r>
    </w:p>
    <w:p w:rsidR="00EE0918" w:rsidRPr="000814E7" w:rsidRDefault="0065787A" w:rsidP="00827FC5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814E7">
        <w:rPr>
          <w:color w:val="000000" w:themeColor="text1"/>
          <w:sz w:val="28"/>
          <w:szCs w:val="28"/>
        </w:rPr>
        <w:lastRenderedPageBreak/>
        <w:t xml:space="preserve">развивать преемственность </w:t>
      </w:r>
      <w:r w:rsidR="00827FC5" w:rsidRPr="000814E7">
        <w:rPr>
          <w:color w:val="000000" w:themeColor="text1"/>
          <w:sz w:val="28"/>
          <w:szCs w:val="28"/>
        </w:rPr>
        <w:t xml:space="preserve">и консолидацию усилий </w:t>
      </w:r>
      <w:r w:rsidR="00060C85" w:rsidRPr="000814E7">
        <w:rPr>
          <w:color w:val="000000" w:themeColor="text1"/>
          <w:sz w:val="28"/>
          <w:szCs w:val="28"/>
        </w:rPr>
        <w:t xml:space="preserve">межведомственных </w:t>
      </w:r>
      <w:r w:rsidRPr="000814E7">
        <w:rPr>
          <w:color w:val="000000" w:themeColor="text1"/>
          <w:sz w:val="28"/>
          <w:szCs w:val="28"/>
        </w:rPr>
        <w:t>институтов</w:t>
      </w:r>
      <w:r w:rsidR="00827FC5" w:rsidRPr="000814E7">
        <w:rPr>
          <w:color w:val="000000" w:themeColor="text1"/>
          <w:sz w:val="28"/>
          <w:szCs w:val="28"/>
        </w:rPr>
        <w:t xml:space="preserve">, сопровождающих среднее профессиональное образование инвалидов и лиц с ОВЗ: </w:t>
      </w:r>
      <w:proofErr w:type="spellStart"/>
      <w:r w:rsidR="00827FC5" w:rsidRPr="000814E7">
        <w:rPr>
          <w:color w:val="000000" w:themeColor="text1"/>
          <w:sz w:val="28"/>
          <w:szCs w:val="28"/>
        </w:rPr>
        <w:t>Минпросвещени</w:t>
      </w:r>
      <w:r w:rsidR="00164780">
        <w:rPr>
          <w:color w:val="000000" w:themeColor="text1"/>
          <w:sz w:val="28"/>
          <w:szCs w:val="28"/>
        </w:rPr>
        <w:t>я</w:t>
      </w:r>
      <w:proofErr w:type="spellEnd"/>
      <w:r w:rsidR="00827FC5" w:rsidRPr="000814E7">
        <w:rPr>
          <w:color w:val="000000" w:themeColor="text1"/>
          <w:sz w:val="28"/>
          <w:szCs w:val="28"/>
        </w:rPr>
        <w:t xml:space="preserve"> России и Минтруд</w:t>
      </w:r>
      <w:r w:rsidR="00164780">
        <w:rPr>
          <w:color w:val="000000" w:themeColor="text1"/>
          <w:sz w:val="28"/>
          <w:szCs w:val="28"/>
        </w:rPr>
        <w:t xml:space="preserve">а </w:t>
      </w:r>
      <w:r w:rsidR="00827FC5" w:rsidRPr="000814E7">
        <w:rPr>
          <w:color w:val="000000" w:themeColor="text1"/>
          <w:sz w:val="28"/>
          <w:szCs w:val="28"/>
        </w:rPr>
        <w:t>России</w:t>
      </w:r>
      <w:r w:rsidR="003C5359" w:rsidRPr="000814E7">
        <w:rPr>
          <w:color w:val="000000" w:themeColor="text1"/>
          <w:sz w:val="28"/>
          <w:szCs w:val="28"/>
        </w:rPr>
        <w:t>;</w:t>
      </w:r>
      <w:r w:rsidRPr="000814E7">
        <w:rPr>
          <w:color w:val="000000" w:themeColor="text1"/>
          <w:sz w:val="28"/>
          <w:szCs w:val="28"/>
        </w:rPr>
        <w:t xml:space="preserve"> </w:t>
      </w:r>
      <w:r w:rsidR="00FE37D2" w:rsidRPr="000814E7">
        <w:rPr>
          <w:color w:val="000000" w:themeColor="text1"/>
          <w:sz w:val="28"/>
          <w:szCs w:val="28"/>
        </w:rPr>
        <w:t>с</w:t>
      </w:r>
      <w:r w:rsidR="00F3371C" w:rsidRPr="000814E7">
        <w:rPr>
          <w:color w:val="000000" w:themeColor="text1"/>
          <w:sz w:val="28"/>
          <w:szCs w:val="28"/>
        </w:rPr>
        <w:t xml:space="preserve">овершенствовать </w:t>
      </w:r>
      <w:r w:rsidR="00422DE5" w:rsidRPr="000814E7">
        <w:rPr>
          <w:color w:val="000000" w:themeColor="text1"/>
          <w:sz w:val="28"/>
          <w:szCs w:val="28"/>
        </w:rPr>
        <w:t>систему</w:t>
      </w:r>
      <w:r w:rsidR="00F3371C" w:rsidRPr="000814E7">
        <w:rPr>
          <w:color w:val="000000" w:themeColor="text1"/>
          <w:sz w:val="28"/>
          <w:szCs w:val="28"/>
        </w:rPr>
        <w:t xml:space="preserve"> </w:t>
      </w:r>
      <w:r w:rsidR="00422DE5" w:rsidRPr="000814E7">
        <w:rPr>
          <w:color w:val="000000" w:themeColor="text1"/>
          <w:sz w:val="28"/>
          <w:szCs w:val="28"/>
        </w:rPr>
        <w:t>взаимодействия</w:t>
      </w:r>
      <w:r w:rsidR="00F3371C" w:rsidRPr="000814E7">
        <w:rPr>
          <w:color w:val="000000" w:themeColor="text1"/>
          <w:sz w:val="28"/>
          <w:szCs w:val="28"/>
        </w:rPr>
        <w:t xml:space="preserve"> органов управления </w:t>
      </w:r>
      <w:r w:rsidR="00422DE5" w:rsidRPr="000814E7">
        <w:rPr>
          <w:color w:val="000000" w:themeColor="text1"/>
          <w:sz w:val="28"/>
          <w:szCs w:val="28"/>
        </w:rPr>
        <w:t xml:space="preserve">в сфере </w:t>
      </w:r>
      <w:r w:rsidR="00F3371C" w:rsidRPr="000814E7">
        <w:rPr>
          <w:color w:val="000000" w:themeColor="text1"/>
          <w:sz w:val="28"/>
          <w:szCs w:val="28"/>
        </w:rPr>
        <w:t>образовани</w:t>
      </w:r>
      <w:r w:rsidR="00422DE5" w:rsidRPr="000814E7">
        <w:rPr>
          <w:color w:val="000000" w:themeColor="text1"/>
          <w:sz w:val="28"/>
          <w:szCs w:val="28"/>
        </w:rPr>
        <w:t>я</w:t>
      </w:r>
      <w:r w:rsidR="00F3371C" w:rsidRPr="000814E7">
        <w:rPr>
          <w:color w:val="000000" w:themeColor="text1"/>
          <w:sz w:val="28"/>
          <w:szCs w:val="28"/>
        </w:rPr>
        <w:t xml:space="preserve"> </w:t>
      </w:r>
      <w:r w:rsidR="00422DE5" w:rsidRPr="000814E7">
        <w:rPr>
          <w:color w:val="000000" w:themeColor="text1"/>
          <w:sz w:val="28"/>
          <w:szCs w:val="28"/>
        </w:rPr>
        <w:t xml:space="preserve">профессиональных </w:t>
      </w:r>
      <w:r w:rsidR="00F3371C" w:rsidRPr="000814E7">
        <w:rPr>
          <w:color w:val="000000" w:themeColor="text1"/>
          <w:sz w:val="28"/>
          <w:szCs w:val="28"/>
        </w:rPr>
        <w:t>образовательных организаций, подведомственных Минтруд</w:t>
      </w:r>
      <w:r w:rsidR="000814E7" w:rsidRPr="000814E7">
        <w:rPr>
          <w:color w:val="000000" w:themeColor="text1"/>
          <w:sz w:val="28"/>
          <w:szCs w:val="28"/>
        </w:rPr>
        <w:t>у</w:t>
      </w:r>
      <w:r w:rsidR="00F3371C" w:rsidRPr="000814E7">
        <w:rPr>
          <w:color w:val="000000" w:themeColor="text1"/>
          <w:sz w:val="28"/>
          <w:szCs w:val="28"/>
        </w:rPr>
        <w:t xml:space="preserve"> России</w:t>
      </w:r>
      <w:r w:rsidR="00827FC5" w:rsidRPr="000814E7">
        <w:rPr>
          <w:color w:val="000000" w:themeColor="text1"/>
          <w:sz w:val="28"/>
          <w:szCs w:val="28"/>
        </w:rPr>
        <w:t>,</w:t>
      </w:r>
      <w:r w:rsidR="00F3371C" w:rsidRPr="000814E7">
        <w:rPr>
          <w:color w:val="000000" w:themeColor="text1"/>
          <w:sz w:val="28"/>
          <w:szCs w:val="28"/>
        </w:rPr>
        <w:t xml:space="preserve"> </w:t>
      </w:r>
      <w:r w:rsidR="00422DE5" w:rsidRPr="000814E7">
        <w:rPr>
          <w:color w:val="000000" w:themeColor="text1"/>
          <w:sz w:val="28"/>
          <w:szCs w:val="28"/>
        </w:rPr>
        <w:t xml:space="preserve">с целью </w:t>
      </w:r>
      <w:r w:rsidRPr="000814E7">
        <w:rPr>
          <w:color w:val="000000" w:themeColor="text1"/>
          <w:sz w:val="28"/>
          <w:szCs w:val="28"/>
        </w:rPr>
        <w:t>построения и развития эффективных механизмов социокультурной и профессиональной реабилитации</w:t>
      </w:r>
      <w:r w:rsidR="00422DE5" w:rsidRPr="000814E7">
        <w:rPr>
          <w:color w:val="000000" w:themeColor="text1"/>
          <w:sz w:val="28"/>
          <w:szCs w:val="28"/>
        </w:rPr>
        <w:t xml:space="preserve"> об</w:t>
      </w:r>
      <w:r w:rsidR="00A60944" w:rsidRPr="000814E7">
        <w:rPr>
          <w:color w:val="000000" w:themeColor="text1"/>
          <w:sz w:val="28"/>
          <w:szCs w:val="28"/>
        </w:rPr>
        <w:t>учающихся с инвалидностью и ОВЗ</w:t>
      </w:r>
      <w:r w:rsidR="00FE37D2" w:rsidRPr="000814E7">
        <w:rPr>
          <w:color w:val="000000" w:themeColor="text1"/>
          <w:sz w:val="28"/>
          <w:szCs w:val="28"/>
        </w:rPr>
        <w:t>;</w:t>
      </w:r>
    </w:p>
    <w:p w:rsidR="00F2763B" w:rsidRPr="000814E7" w:rsidRDefault="00FE37D2" w:rsidP="00827FC5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814E7">
        <w:rPr>
          <w:color w:val="000000" w:themeColor="text1"/>
          <w:sz w:val="28"/>
          <w:szCs w:val="28"/>
        </w:rPr>
        <w:t>о</w:t>
      </w:r>
      <w:r w:rsidR="00672A7B" w:rsidRPr="000814E7">
        <w:rPr>
          <w:color w:val="000000" w:themeColor="text1"/>
          <w:sz w:val="28"/>
          <w:szCs w:val="28"/>
        </w:rPr>
        <w:t>публиковать</w:t>
      </w:r>
      <w:r w:rsidR="00F2763B" w:rsidRPr="000814E7">
        <w:rPr>
          <w:color w:val="000000" w:themeColor="text1"/>
          <w:sz w:val="28"/>
          <w:szCs w:val="28"/>
        </w:rPr>
        <w:t xml:space="preserve"> материалы научно-практической </w:t>
      </w:r>
      <w:r w:rsidR="00827FC5" w:rsidRPr="000814E7">
        <w:rPr>
          <w:color w:val="000000" w:themeColor="text1"/>
          <w:sz w:val="28"/>
          <w:szCs w:val="28"/>
        </w:rPr>
        <w:t>К</w:t>
      </w:r>
      <w:r w:rsidR="00F2763B" w:rsidRPr="000814E7">
        <w:rPr>
          <w:color w:val="000000" w:themeColor="text1"/>
          <w:sz w:val="28"/>
          <w:szCs w:val="28"/>
        </w:rPr>
        <w:t>онференции «Реализация социокультурных проектов, как способ определения и развития потенциальных возможностей студентов – инвалидов с целью успешной социальной интеграции» в виде сборника научно-практических статей</w:t>
      </w:r>
      <w:r w:rsidR="000814E7" w:rsidRPr="000814E7">
        <w:rPr>
          <w:color w:val="000000" w:themeColor="text1"/>
          <w:sz w:val="28"/>
          <w:szCs w:val="28"/>
        </w:rPr>
        <w:t>, размещение</w:t>
      </w:r>
      <w:r w:rsidR="00827FC5" w:rsidRPr="000814E7">
        <w:rPr>
          <w:color w:val="000000" w:themeColor="text1"/>
          <w:sz w:val="28"/>
          <w:szCs w:val="28"/>
        </w:rPr>
        <w:t xml:space="preserve"> его на сайте УМО ФКПОУ Минтруда России</w:t>
      </w:r>
      <w:r w:rsidR="00F2763B" w:rsidRPr="000814E7">
        <w:rPr>
          <w:color w:val="000000" w:themeColor="text1"/>
          <w:sz w:val="28"/>
          <w:szCs w:val="28"/>
        </w:rPr>
        <w:t>.</w:t>
      </w:r>
    </w:p>
    <w:p w:rsidR="00A60944" w:rsidRPr="000814E7" w:rsidRDefault="00A60944" w:rsidP="0065787A">
      <w:pPr>
        <w:pStyle w:val="a3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814E7">
        <w:rPr>
          <w:color w:val="000000" w:themeColor="text1"/>
          <w:sz w:val="28"/>
          <w:szCs w:val="28"/>
        </w:rPr>
        <w:t>Рекомендовать образовательным организациям:</w:t>
      </w:r>
    </w:p>
    <w:p w:rsidR="00B13218" w:rsidRPr="000814E7" w:rsidRDefault="00114547" w:rsidP="0065787A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814E7">
        <w:rPr>
          <w:color w:val="000000" w:themeColor="text1"/>
          <w:sz w:val="28"/>
          <w:szCs w:val="28"/>
        </w:rPr>
        <w:t>обобщить и тиражировать лучшие практики наставничества, рекомендовать к внедрению опыт привлечения добровольческого (волонтерского) сообщества к реализации системы наставничества и профессиональной ориентации</w:t>
      </w:r>
      <w:r w:rsidR="00B9578B" w:rsidRPr="000814E7">
        <w:rPr>
          <w:color w:val="000000" w:themeColor="text1"/>
          <w:sz w:val="28"/>
          <w:szCs w:val="28"/>
        </w:rPr>
        <w:t xml:space="preserve">; </w:t>
      </w:r>
    </w:p>
    <w:p w:rsidR="00B13218" w:rsidRPr="000814E7" w:rsidRDefault="00114547" w:rsidP="0065787A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814E7">
        <w:rPr>
          <w:color w:val="000000" w:themeColor="text1"/>
          <w:sz w:val="28"/>
          <w:szCs w:val="28"/>
        </w:rPr>
        <w:t>разработать</w:t>
      </w:r>
      <w:r w:rsidR="00B9578B" w:rsidRPr="000814E7">
        <w:rPr>
          <w:color w:val="000000" w:themeColor="text1"/>
          <w:sz w:val="28"/>
          <w:szCs w:val="28"/>
        </w:rPr>
        <w:t xml:space="preserve"> и внедрять</w:t>
      </w:r>
      <w:r w:rsidRPr="000814E7">
        <w:rPr>
          <w:color w:val="000000" w:themeColor="text1"/>
          <w:sz w:val="28"/>
          <w:szCs w:val="28"/>
        </w:rPr>
        <w:t xml:space="preserve"> механизмы участия работодателей в реализации модели наставничества по сопровождению и дальнейшему трудоустр</w:t>
      </w:r>
      <w:r w:rsidR="00B9578B" w:rsidRPr="000814E7">
        <w:rPr>
          <w:color w:val="000000" w:themeColor="text1"/>
          <w:sz w:val="28"/>
          <w:szCs w:val="28"/>
        </w:rPr>
        <w:t>ойству выпускников из числа</w:t>
      </w:r>
      <w:r w:rsidRPr="000814E7">
        <w:rPr>
          <w:color w:val="000000" w:themeColor="text1"/>
          <w:sz w:val="28"/>
          <w:szCs w:val="28"/>
        </w:rPr>
        <w:t xml:space="preserve"> лиц с инвалидностью и </w:t>
      </w:r>
      <w:r w:rsidR="00F3371C" w:rsidRPr="000814E7">
        <w:rPr>
          <w:color w:val="000000" w:themeColor="text1"/>
          <w:sz w:val="28"/>
          <w:szCs w:val="28"/>
        </w:rPr>
        <w:t>ОВЗ</w:t>
      </w:r>
      <w:r w:rsidRPr="000814E7">
        <w:rPr>
          <w:color w:val="000000" w:themeColor="text1"/>
          <w:sz w:val="28"/>
          <w:szCs w:val="28"/>
        </w:rPr>
        <w:t>;</w:t>
      </w:r>
    </w:p>
    <w:p w:rsidR="00675828" w:rsidRPr="000814E7" w:rsidRDefault="00675828" w:rsidP="0065787A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814E7">
        <w:rPr>
          <w:color w:val="000000" w:themeColor="text1"/>
          <w:sz w:val="28"/>
          <w:szCs w:val="28"/>
        </w:rPr>
        <w:t xml:space="preserve">обобщить и использовать эффективные </w:t>
      </w:r>
      <w:r w:rsidR="00A60944" w:rsidRPr="000814E7">
        <w:rPr>
          <w:color w:val="000000" w:themeColor="text1"/>
          <w:sz w:val="28"/>
          <w:szCs w:val="28"/>
        </w:rPr>
        <w:t>инновационные практики</w:t>
      </w:r>
      <w:r w:rsidRPr="000814E7">
        <w:rPr>
          <w:color w:val="000000" w:themeColor="text1"/>
          <w:sz w:val="28"/>
          <w:szCs w:val="28"/>
        </w:rPr>
        <w:t xml:space="preserve"> профессиональной реабилитации и содействия трудоустройству выпускников из числа лиц с инвалидностью и ОВЗ;</w:t>
      </w:r>
    </w:p>
    <w:p w:rsidR="007B5E2B" w:rsidRPr="000814E7" w:rsidRDefault="00114547" w:rsidP="0065787A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814E7">
        <w:rPr>
          <w:color w:val="000000" w:themeColor="text1"/>
          <w:sz w:val="28"/>
          <w:szCs w:val="28"/>
        </w:rPr>
        <w:t>р</w:t>
      </w:r>
      <w:r w:rsidR="007B5E2B" w:rsidRPr="000814E7">
        <w:rPr>
          <w:color w:val="000000" w:themeColor="text1"/>
          <w:sz w:val="28"/>
          <w:szCs w:val="28"/>
        </w:rPr>
        <w:t>асширять перечень</w:t>
      </w:r>
      <w:r w:rsidRPr="000814E7">
        <w:rPr>
          <w:color w:val="000000" w:themeColor="text1"/>
          <w:sz w:val="28"/>
          <w:szCs w:val="28"/>
        </w:rPr>
        <w:t xml:space="preserve">, </w:t>
      </w:r>
      <w:r w:rsidR="007B5E2B" w:rsidRPr="000814E7">
        <w:rPr>
          <w:color w:val="000000" w:themeColor="text1"/>
          <w:sz w:val="28"/>
          <w:szCs w:val="28"/>
        </w:rPr>
        <w:t>тематику учебных и внеурочных занятий</w:t>
      </w:r>
      <w:r w:rsidR="00B13218" w:rsidRPr="000814E7">
        <w:rPr>
          <w:color w:val="000000" w:themeColor="text1"/>
          <w:sz w:val="28"/>
          <w:szCs w:val="28"/>
        </w:rPr>
        <w:t xml:space="preserve"> (в том числе бинарных и интегрированных)</w:t>
      </w:r>
      <w:r w:rsidR="007B5E2B" w:rsidRPr="000814E7">
        <w:rPr>
          <w:color w:val="000000" w:themeColor="text1"/>
          <w:sz w:val="28"/>
          <w:szCs w:val="28"/>
        </w:rPr>
        <w:t xml:space="preserve">, посвященных вопросам </w:t>
      </w:r>
      <w:r w:rsidR="00EE0918" w:rsidRPr="000814E7">
        <w:rPr>
          <w:color w:val="000000" w:themeColor="text1"/>
          <w:sz w:val="28"/>
          <w:szCs w:val="28"/>
        </w:rPr>
        <w:t>реализации федерального проекта «Патриотическое воспитание»</w:t>
      </w:r>
      <w:r w:rsidR="007B5E2B" w:rsidRPr="000814E7">
        <w:rPr>
          <w:color w:val="000000" w:themeColor="text1"/>
          <w:sz w:val="28"/>
          <w:szCs w:val="28"/>
        </w:rPr>
        <w:t>; обновлять содержание учебных предметов путем включения в них культурно-исторического, духовно-нравственного, политико-правового компонентов.</w:t>
      </w:r>
    </w:p>
    <w:p w:rsidR="0065787A" w:rsidRPr="000814E7" w:rsidRDefault="0065787A" w:rsidP="0065787A">
      <w:pPr>
        <w:pStyle w:val="a3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</w:p>
    <w:p w:rsidR="007B5E2B" w:rsidRPr="000814E7" w:rsidRDefault="006A6ADA" w:rsidP="0065787A">
      <w:pPr>
        <w:pStyle w:val="a3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814E7">
        <w:rPr>
          <w:color w:val="000000" w:themeColor="text1"/>
          <w:sz w:val="28"/>
          <w:szCs w:val="28"/>
        </w:rPr>
        <w:t xml:space="preserve">Участники научно-практической </w:t>
      </w:r>
      <w:r w:rsidR="00827FC5" w:rsidRPr="000814E7">
        <w:rPr>
          <w:color w:val="000000" w:themeColor="text1"/>
          <w:sz w:val="28"/>
          <w:szCs w:val="28"/>
        </w:rPr>
        <w:t>К</w:t>
      </w:r>
      <w:r w:rsidRPr="000814E7">
        <w:rPr>
          <w:color w:val="000000" w:themeColor="text1"/>
          <w:sz w:val="28"/>
          <w:szCs w:val="28"/>
        </w:rPr>
        <w:t xml:space="preserve">онференции выражают благодарность </w:t>
      </w:r>
      <w:r w:rsidR="00FE37D2" w:rsidRPr="000814E7">
        <w:rPr>
          <w:color w:val="000000" w:themeColor="text1"/>
          <w:sz w:val="28"/>
          <w:szCs w:val="28"/>
        </w:rPr>
        <w:t>Учредителю конференции Министерству труда и социальной защиты Российской Федерации</w:t>
      </w:r>
      <w:r w:rsidRPr="000814E7">
        <w:rPr>
          <w:color w:val="000000" w:themeColor="text1"/>
          <w:sz w:val="28"/>
          <w:szCs w:val="28"/>
        </w:rPr>
        <w:t xml:space="preserve"> и </w:t>
      </w:r>
      <w:r w:rsidR="00285260" w:rsidRPr="000814E7">
        <w:rPr>
          <w:color w:val="000000" w:themeColor="text1"/>
          <w:sz w:val="28"/>
          <w:szCs w:val="28"/>
        </w:rPr>
        <w:t>оргкомитету</w:t>
      </w:r>
      <w:r w:rsidRPr="000814E7">
        <w:rPr>
          <w:color w:val="000000" w:themeColor="text1"/>
          <w:sz w:val="28"/>
          <w:szCs w:val="28"/>
        </w:rPr>
        <w:t xml:space="preserve"> за предоставленную возможность принять</w:t>
      </w:r>
      <w:r w:rsidR="008913AF" w:rsidRPr="000814E7">
        <w:rPr>
          <w:color w:val="000000" w:themeColor="text1"/>
          <w:sz w:val="28"/>
          <w:szCs w:val="28"/>
        </w:rPr>
        <w:t xml:space="preserve"> </w:t>
      </w:r>
      <w:r w:rsidRPr="000814E7">
        <w:rPr>
          <w:color w:val="000000" w:themeColor="text1"/>
          <w:sz w:val="28"/>
          <w:szCs w:val="28"/>
        </w:rPr>
        <w:t xml:space="preserve">участие в диалоге по обмену опытом </w:t>
      </w:r>
      <w:r w:rsidR="00370F68" w:rsidRPr="000814E7">
        <w:rPr>
          <w:color w:val="000000" w:themeColor="text1"/>
          <w:sz w:val="28"/>
          <w:szCs w:val="28"/>
        </w:rPr>
        <w:t>работы</w:t>
      </w:r>
      <w:r w:rsidR="00672A7B" w:rsidRPr="000814E7">
        <w:rPr>
          <w:color w:val="000000" w:themeColor="text1"/>
          <w:sz w:val="28"/>
          <w:szCs w:val="28"/>
        </w:rPr>
        <w:t xml:space="preserve"> и ознакомлению с лучшими практиками </w:t>
      </w:r>
      <w:r w:rsidR="00FE37D2" w:rsidRPr="000814E7">
        <w:rPr>
          <w:color w:val="000000" w:themeColor="text1"/>
          <w:sz w:val="28"/>
          <w:szCs w:val="28"/>
        </w:rPr>
        <w:t xml:space="preserve">в сфере </w:t>
      </w:r>
      <w:r w:rsidR="00285260" w:rsidRPr="000814E7">
        <w:rPr>
          <w:color w:val="000000" w:themeColor="text1"/>
          <w:sz w:val="28"/>
          <w:szCs w:val="28"/>
        </w:rPr>
        <w:t xml:space="preserve">профессионального </w:t>
      </w:r>
      <w:r w:rsidR="00FE37D2" w:rsidRPr="000814E7">
        <w:rPr>
          <w:color w:val="000000" w:themeColor="text1"/>
          <w:sz w:val="28"/>
          <w:szCs w:val="28"/>
        </w:rPr>
        <w:t>воспитания и социальной реабилитации</w:t>
      </w:r>
      <w:r w:rsidR="00672A7B" w:rsidRPr="000814E7">
        <w:rPr>
          <w:color w:val="000000" w:themeColor="text1"/>
          <w:sz w:val="28"/>
          <w:szCs w:val="28"/>
        </w:rPr>
        <w:t xml:space="preserve"> </w:t>
      </w:r>
      <w:r w:rsidR="00370F68" w:rsidRPr="000814E7">
        <w:rPr>
          <w:color w:val="000000" w:themeColor="text1"/>
          <w:sz w:val="28"/>
          <w:szCs w:val="28"/>
        </w:rPr>
        <w:t>лиц с инвалидностью и ограниченными возможностями здоровья.</w:t>
      </w:r>
      <w:r w:rsidR="00F2763B" w:rsidRPr="000814E7">
        <w:rPr>
          <w:color w:val="000000" w:themeColor="text1"/>
          <w:sz w:val="28"/>
          <w:szCs w:val="28"/>
        </w:rPr>
        <w:t xml:space="preserve">  </w:t>
      </w:r>
    </w:p>
    <w:p w:rsidR="00F2763B" w:rsidRPr="000814E7" w:rsidRDefault="00F2763B" w:rsidP="00370F68">
      <w:pPr>
        <w:jc w:val="both"/>
        <w:rPr>
          <w:color w:val="000000" w:themeColor="text1"/>
          <w:sz w:val="28"/>
          <w:szCs w:val="28"/>
        </w:rPr>
      </w:pPr>
    </w:p>
    <w:p w:rsidR="00F2763B" w:rsidRPr="000814E7" w:rsidRDefault="00F2763B" w:rsidP="00370F68">
      <w:pPr>
        <w:jc w:val="both"/>
        <w:rPr>
          <w:color w:val="000000" w:themeColor="text1"/>
          <w:sz w:val="28"/>
          <w:szCs w:val="28"/>
        </w:rPr>
      </w:pPr>
    </w:p>
    <w:p w:rsidR="00F2763B" w:rsidRPr="000814E7" w:rsidRDefault="00F2763B" w:rsidP="00370F68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0814E7">
        <w:rPr>
          <w:color w:val="000000" w:themeColor="text1"/>
          <w:sz w:val="28"/>
          <w:szCs w:val="28"/>
        </w:rPr>
        <w:t>Резолюция принята 14 сентября 2022 г.</w:t>
      </w:r>
    </w:p>
    <w:p w:rsidR="0065787A" w:rsidRPr="000814E7" w:rsidRDefault="0065787A" w:rsidP="00370F68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0814E7">
        <w:rPr>
          <w:color w:val="000000" w:themeColor="text1"/>
          <w:sz w:val="28"/>
          <w:szCs w:val="28"/>
        </w:rPr>
        <w:t>г. Новочеркасск.</w:t>
      </w:r>
    </w:p>
    <w:sectPr w:rsidR="0065787A" w:rsidRPr="000814E7" w:rsidSect="00993DE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CD" w:rsidRDefault="004B33CD" w:rsidP="00993DE9">
      <w:r>
        <w:separator/>
      </w:r>
    </w:p>
  </w:endnote>
  <w:endnote w:type="continuationSeparator" w:id="0">
    <w:p w:rsidR="004B33CD" w:rsidRDefault="004B33CD" w:rsidP="0099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CD" w:rsidRDefault="004B33CD" w:rsidP="00993DE9">
      <w:r>
        <w:separator/>
      </w:r>
    </w:p>
  </w:footnote>
  <w:footnote w:type="continuationSeparator" w:id="0">
    <w:p w:rsidR="004B33CD" w:rsidRDefault="004B33CD" w:rsidP="00993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A23890"/>
    <w:lvl w:ilvl="0">
      <w:numFmt w:val="bullet"/>
      <w:lvlText w:val="*"/>
      <w:lvlJc w:val="left"/>
    </w:lvl>
  </w:abstractNum>
  <w:abstractNum w:abstractNumId="1">
    <w:nsid w:val="01A256C6"/>
    <w:multiLevelType w:val="hybridMultilevel"/>
    <w:tmpl w:val="40649F00"/>
    <w:lvl w:ilvl="0" w:tplc="C23C2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02EA4"/>
    <w:multiLevelType w:val="hybridMultilevel"/>
    <w:tmpl w:val="2E26E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3EAE"/>
    <w:multiLevelType w:val="hybridMultilevel"/>
    <w:tmpl w:val="A14C6062"/>
    <w:lvl w:ilvl="0" w:tplc="757A2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306A9"/>
    <w:multiLevelType w:val="hybridMultilevel"/>
    <w:tmpl w:val="549098A8"/>
    <w:lvl w:ilvl="0" w:tplc="C23C2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7733E"/>
    <w:multiLevelType w:val="hybridMultilevel"/>
    <w:tmpl w:val="B5D2C15C"/>
    <w:lvl w:ilvl="0" w:tplc="757A2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63"/>
    <w:rsid w:val="00060C85"/>
    <w:rsid w:val="000814E7"/>
    <w:rsid w:val="00114547"/>
    <w:rsid w:val="00164780"/>
    <w:rsid w:val="00280F33"/>
    <w:rsid w:val="00285260"/>
    <w:rsid w:val="002E1F0B"/>
    <w:rsid w:val="00364CC0"/>
    <w:rsid w:val="00370F68"/>
    <w:rsid w:val="003C5359"/>
    <w:rsid w:val="00422DE5"/>
    <w:rsid w:val="004B33CD"/>
    <w:rsid w:val="0065787A"/>
    <w:rsid w:val="00672A7B"/>
    <w:rsid w:val="00675828"/>
    <w:rsid w:val="0069011E"/>
    <w:rsid w:val="006A6ADA"/>
    <w:rsid w:val="007B5E2B"/>
    <w:rsid w:val="00827FC5"/>
    <w:rsid w:val="008913AF"/>
    <w:rsid w:val="008A7963"/>
    <w:rsid w:val="00916A2A"/>
    <w:rsid w:val="00993DE9"/>
    <w:rsid w:val="00A60944"/>
    <w:rsid w:val="00B13218"/>
    <w:rsid w:val="00B9578B"/>
    <w:rsid w:val="00C36853"/>
    <w:rsid w:val="00C577A9"/>
    <w:rsid w:val="00D6777F"/>
    <w:rsid w:val="00D71DD3"/>
    <w:rsid w:val="00EA61CD"/>
    <w:rsid w:val="00EE0918"/>
    <w:rsid w:val="00F007AC"/>
    <w:rsid w:val="00F2763B"/>
    <w:rsid w:val="00F3371C"/>
    <w:rsid w:val="00F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3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359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0814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93D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3DE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93D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3DE9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3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359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0814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93D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3DE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93D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3DE9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Е.А.</dc:creator>
  <cp:keywords/>
  <dc:description/>
  <cp:lastModifiedBy>Порошина С.М. (1)</cp:lastModifiedBy>
  <cp:revision>3</cp:revision>
  <cp:lastPrinted>2022-09-14T07:41:00Z</cp:lastPrinted>
  <dcterms:created xsi:type="dcterms:W3CDTF">2022-09-19T11:17:00Z</dcterms:created>
  <dcterms:modified xsi:type="dcterms:W3CDTF">2022-09-19T11:19:00Z</dcterms:modified>
</cp:coreProperties>
</file>